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90F" w:rsidRPr="003B437F" w:rsidRDefault="00432694" w:rsidP="00615C0B">
      <w:pPr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A</w:t>
      </w:r>
      <w:r w:rsidR="003B437F" w:rsidRPr="003B437F">
        <w:rPr>
          <w:rFonts w:asciiTheme="minorHAnsi" w:hAnsiTheme="minorHAnsi"/>
        </w:rPr>
        <w:t xml:space="preserve">mstetten, </w:t>
      </w:r>
      <w:r w:rsidR="008D2EAB">
        <w:rPr>
          <w:rFonts w:asciiTheme="minorHAnsi" w:hAnsiTheme="minorHAnsi"/>
        </w:rPr>
        <w:t>Ju</w:t>
      </w:r>
      <w:r w:rsidR="00F87E94">
        <w:rPr>
          <w:rFonts w:asciiTheme="minorHAnsi" w:hAnsiTheme="minorHAnsi"/>
        </w:rPr>
        <w:t>l</w:t>
      </w:r>
      <w:r w:rsidR="008D2EAB">
        <w:rPr>
          <w:rFonts w:asciiTheme="minorHAnsi" w:hAnsiTheme="minorHAnsi"/>
        </w:rPr>
        <w:t>i</w:t>
      </w:r>
      <w:r w:rsidR="003B437F" w:rsidRPr="003B437F">
        <w:rPr>
          <w:rFonts w:asciiTheme="minorHAnsi" w:hAnsiTheme="minorHAnsi"/>
        </w:rPr>
        <w:t xml:space="preserve"> 2011</w:t>
      </w:r>
    </w:p>
    <w:p w:rsidR="003B437F" w:rsidRDefault="003B437F" w:rsidP="00615C0B">
      <w:pPr>
        <w:jc w:val="center"/>
        <w:rPr>
          <w:rFonts w:asciiTheme="minorHAnsi" w:hAnsiTheme="minorHAnsi"/>
        </w:rPr>
      </w:pPr>
    </w:p>
    <w:p w:rsidR="003B437F" w:rsidRPr="0058494C" w:rsidRDefault="003B437F" w:rsidP="00615C0B">
      <w:pPr>
        <w:jc w:val="center"/>
        <w:rPr>
          <w:rFonts w:asciiTheme="minorHAnsi" w:hAnsiTheme="minorHAnsi"/>
          <w:b/>
          <w:sz w:val="24"/>
        </w:rPr>
      </w:pPr>
      <w:r w:rsidRPr="0058494C">
        <w:rPr>
          <w:rFonts w:asciiTheme="minorHAnsi" w:hAnsiTheme="minorHAnsi"/>
          <w:b/>
          <w:sz w:val="24"/>
        </w:rPr>
        <w:t>Doka-Pressemeldung</w:t>
      </w:r>
    </w:p>
    <w:p w:rsidR="003B437F" w:rsidRDefault="003B437F" w:rsidP="00615C0B">
      <w:pPr>
        <w:jc w:val="center"/>
        <w:rPr>
          <w:rFonts w:asciiTheme="minorHAnsi" w:hAnsiTheme="minorHAnsi"/>
          <w:b/>
          <w:sz w:val="32"/>
          <w:szCs w:val="32"/>
        </w:rPr>
      </w:pPr>
    </w:p>
    <w:p w:rsidR="000B5183" w:rsidRDefault="00B64223" w:rsidP="00615C0B">
      <w:pPr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>Hohe Wände sicher und schnell betoniert mit</w:t>
      </w:r>
      <w:r w:rsidR="008D2EAB">
        <w:rPr>
          <w:rFonts w:asciiTheme="minorHAnsi" w:hAnsiTheme="minorHAnsi"/>
          <w:b/>
          <w:sz w:val="32"/>
          <w:szCs w:val="32"/>
        </w:rPr>
        <w:t xml:space="preserve"> Xsafe </w:t>
      </w:r>
      <w:r w:rsidR="00C3402A">
        <w:rPr>
          <w:rFonts w:asciiTheme="minorHAnsi" w:hAnsiTheme="minorHAnsi"/>
          <w:b/>
          <w:sz w:val="32"/>
          <w:szCs w:val="32"/>
        </w:rPr>
        <w:t>p</w:t>
      </w:r>
      <w:r>
        <w:rPr>
          <w:rFonts w:asciiTheme="minorHAnsi" w:hAnsiTheme="minorHAnsi"/>
          <w:b/>
          <w:sz w:val="32"/>
          <w:szCs w:val="32"/>
        </w:rPr>
        <w:t>lus von Doka</w:t>
      </w:r>
    </w:p>
    <w:p w:rsidR="005A74BE" w:rsidRPr="00797710" w:rsidRDefault="005A74BE" w:rsidP="00615C0B">
      <w:pPr>
        <w:jc w:val="center"/>
        <w:rPr>
          <w:rFonts w:asciiTheme="minorHAnsi" w:hAnsiTheme="minorHAnsi"/>
          <w:b/>
          <w:sz w:val="32"/>
          <w:szCs w:val="32"/>
        </w:rPr>
      </w:pPr>
    </w:p>
    <w:p w:rsidR="004B1E68" w:rsidRDefault="004577D9" w:rsidP="00615C0B">
      <w:pPr>
        <w:jc w:val="both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I</w:t>
      </w:r>
      <w:r w:rsidR="005A74BE">
        <w:rPr>
          <w:rFonts w:asciiTheme="minorHAnsi" w:hAnsiTheme="minorHAnsi"/>
          <w:b/>
          <w:szCs w:val="22"/>
        </w:rPr>
        <w:t xml:space="preserve">n </w:t>
      </w:r>
      <w:r>
        <w:rPr>
          <w:rFonts w:asciiTheme="minorHAnsi" w:hAnsiTheme="minorHAnsi"/>
          <w:b/>
          <w:szCs w:val="22"/>
        </w:rPr>
        <w:t xml:space="preserve">der </w:t>
      </w:r>
      <w:r w:rsidR="005A74BE">
        <w:rPr>
          <w:rFonts w:asciiTheme="minorHAnsi" w:hAnsiTheme="minorHAnsi"/>
          <w:b/>
          <w:szCs w:val="22"/>
        </w:rPr>
        <w:t>Rekordzeit</w:t>
      </w:r>
      <w:r>
        <w:rPr>
          <w:rFonts w:asciiTheme="minorHAnsi" w:hAnsiTheme="minorHAnsi"/>
          <w:b/>
          <w:szCs w:val="22"/>
        </w:rPr>
        <w:t xml:space="preserve"> von 8 Wochen</w:t>
      </w:r>
      <w:r w:rsidR="005A74BE">
        <w:rPr>
          <w:rFonts w:asciiTheme="minorHAnsi" w:hAnsiTheme="minorHAnsi"/>
          <w:b/>
          <w:szCs w:val="22"/>
        </w:rPr>
        <w:t xml:space="preserve"> </w:t>
      </w:r>
      <w:r w:rsidR="002B4CF4">
        <w:rPr>
          <w:rFonts w:asciiTheme="minorHAnsi" w:hAnsiTheme="minorHAnsi"/>
          <w:b/>
          <w:szCs w:val="22"/>
        </w:rPr>
        <w:t>errichteten</w:t>
      </w:r>
      <w:r w:rsidR="00C3402A">
        <w:rPr>
          <w:rFonts w:asciiTheme="minorHAnsi" w:hAnsiTheme="minorHAnsi"/>
          <w:b/>
          <w:szCs w:val="22"/>
        </w:rPr>
        <w:t xml:space="preserve"> </w:t>
      </w:r>
      <w:r w:rsidR="0009630A">
        <w:rPr>
          <w:rFonts w:asciiTheme="minorHAnsi" w:hAnsiTheme="minorHAnsi"/>
          <w:b/>
          <w:szCs w:val="22"/>
        </w:rPr>
        <w:t>die Firmen Hörlesberger</w:t>
      </w:r>
      <w:r w:rsidR="00C3402A">
        <w:rPr>
          <w:rFonts w:asciiTheme="minorHAnsi" w:hAnsiTheme="minorHAnsi"/>
          <w:b/>
          <w:szCs w:val="22"/>
        </w:rPr>
        <w:t xml:space="preserve"> GesmbH</w:t>
      </w:r>
      <w:r w:rsidR="0009630A">
        <w:rPr>
          <w:rFonts w:asciiTheme="minorHAnsi" w:hAnsiTheme="minorHAnsi"/>
          <w:b/>
          <w:szCs w:val="22"/>
        </w:rPr>
        <w:t xml:space="preserve"> und</w:t>
      </w:r>
      <w:r w:rsidR="005A74BE">
        <w:rPr>
          <w:rFonts w:asciiTheme="minorHAnsi" w:hAnsiTheme="minorHAnsi"/>
          <w:b/>
          <w:szCs w:val="22"/>
        </w:rPr>
        <w:t xml:space="preserve"> Rudolf Gerstl KG </w:t>
      </w:r>
      <w:r w:rsidR="0009630A">
        <w:rPr>
          <w:rFonts w:asciiTheme="minorHAnsi" w:hAnsiTheme="minorHAnsi"/>
          <w:b/>
          <w:szCs w:val="22"/>
        </w:rPr>
        <w:t>eine</w:t>
      </w:r>
      <w:r w:rsidR="005A74BE">
        <w:rPr>
          <w:rFonts w:asciiTheme="minorHAnsi" w:hAnsiTheme="minorHAnsi"/>
          <w:b/>
          <w:szCs w:val="22"/>
        </w:rPr>
        <w:t xml:space="preserve"> Schotter</w:t>
      </w:r>
      <w:r w:rsidR="0009630A">
        <w:rPr>
          <w:rFonts w:asciiTheme="minorHAnsi" w:hAnsiTheme="minorHAnsi"/>
          <w:b/>
          <w:szCs w:val="22"/>
        </w:rPr>
        <w:t>aufbereitungsa</w:t>
      </w:r>
      <w:r w:rsidR="005A74BE">
        <w:rPr>
          <w:rFonts w:asciiTheme="minorHAnsi" w:hAnsiTheme="minorHAnsi"/>
          <w:b/>
          <w:szCs w:val="22"/>
        </w:rPr>
        <w:t xml:space="preserve">nlage mit den leistungsstarken Produkten von Doka. </w:t>
      </w:r>
      <w:r>
        <w:rPr>
          <w:rFonts w:asciiTheme="minorHAnsi" w:hAnsiTheme="minorHAnsi"/>
          <w:b/>
          <w:szCs w:val="22"/>
        </w:rPr>
        <w:t xml:space="preserve">Die besondere Herausforderung lag – neben dem straffen Zeitplan – im hohen </w:t>
      </w:r>
      <w:r w:rsidRPr="008858C9">
        <w:rPr>
          <w:rFonts w:asciiTheme="minorHAnsi" w:hAnsiTheme="minorHAnsi"/>
          <w:b/>
          <w:szCs w:val="22"/>
        </w:rPr>
        <w:t>Frischbetondruck</w:t>
      </w:r>
      <w:r>
        <w:rPr>
          <w:rFonts w:asciiTheme="minorHAnsi" w:hAnsiTheme="minorHAnsi"/>
          <w:b/>
          <w:szCs w:val="22"/>
        </w:rPr>
        <w:t>, der b</w:t>
      </w:r>
      <w:r w:rsidR="005A74BE">
        <w:rPr>
          <w:rFonts w:asciiTheme="minorHAnsi" w:hAnsiTheme="minorHAnsi"/>
          <w:b/>
          <w:szCs w:val="22"/>
        </w:rPr>
        <w:t xml:space="preserve">eim </w:t>
      </w:r>
      <w:r>
        <w:rPr>
          <w:rFonts w:asciiTheme="minorHAnsi" w:hAnsiTheme="minorHAnsi"/>
          <w:b/>
          <w:szCs w:val="22"/>
        </w:rPr>
        <w:t>Betonieren</w:t>
      </w:r>
      <w:r w:rsidR="008858C9">
        <w:rPr>
          <w:rFonts w:asciiTheme="minorHAnsi" w:hAnsiTheme="minorHAnsi"/>
          <w:b/>
          <w:szCs w:val="22"/>
        </w:rPr>
        <w:t xml:space="preserve"> der </w:t>
      </w:r>
      <w:r w:rsidR="008D2EAB">
        <w:rPr>
          <w:rFonts w:asciiTheme="minorHAnsi" w:hAnsiTheme="minorHAnsi"/>
          <w:b/>
          <w:szCs w:val="22"/>
        </w:rPr>
        <w:t xml:space="preserve">bis zu </w:t>
      </w:r>
      <w:r w:rsidR="008D2EAB" w:rsidRPr="008D2EAB">
        <w:rPr>
          <w:rFonts w:asciiTheme="minorHAnsi" w:hAnsiTheme="minorHAnsi"/>
          <w:b/>
          <w:szCs w:val="22"/>
        </w:rPr>
        <w:t>10</w:t>
      </w:r>
      <w:r w:rsidR="008D2EAB">
        <w:rPr>
          <w:rFonts w:asciiTheme="minorHAnsi" w:hAnsiTheme="minorHAnsi"/>
          <w:b/>
          <w:szCs w:val="22"/>
        </w:rPr>
        <w:t>,</w:t>
      </w:r>
      <w:r w:rsidR="008F7B92">
        <w:rPr>
          <w:rFonts w:asciiTheme="minorHAnsi" w:hAnsiTheme="minorHAnsi"/>
          <w:b/>
          <w:szCs w:val="22"/>
        </w:rPr>
        <w:t>5 m</w:t>
      </w:r>
      <w:r w:rsidR="008D2EAB" w:rsidRPr="008D2EAB">
        <w:rPr>
          <w:rFonts w:asciiTheme="minorHAnsi" w:hAnsiTheme="minorHAnsi"/>
          <w:b/>
          <w:szCs w:val="22"/>
        </w:rPr>
        <w:t xml:space="preserve"> </w:t>
      </w:r>
      <w:r w:rsidR="008858C9">
        <w:rPr>
          <w:rFonts w:asciiTheme="minorHAnsi" w:hAnsiTheme="minorHAnsi"/>
          <w:b/>
          <w:szCs w:val="22"/>
        </w:rPr>
        <w:t xml:space="preserve">hohen Wände </w:t>
      </w:r>
      <w:r w:rsidR="00940B77">
        <w:rPr>
          <w:rFonts w:asciiTheme="minorHAnsi" w:hAnsiTheme="minorHAnsi"/>
          <w:b/>
          <w:szCs w:val="22"/>
        </w:rPr>
        <w:t>auftrat</w:t>
      </w:r>
      <w:r w:rsidR="005A74BE">
        <w:rPr>
          <w:rFonts w:asciiTheme="minorHAnsi" w:hAnsiTheme="minorHAnsi"/>
          <w:b/>
          <w:szCs w:val="22"/>
        </w:rPr>
        <w:t>.</w:t>
      </w:r>
      <w:r>
        <w:rPr>
          <w:rFonts w:asciiTheme="minorHAnsi" w:hAnsiTheme="minorHAnsi"/>
          <w:b/>
          <w:szCs w:val="22"/>
        </w:rPr>
        <w:t xml:space="preserve"> Die </w:t>
      </w:r>
      <w:r w:rsidR="00234F1F">
        <w:rPr>
          <w:rFonts w:asciiTheme="minorHAnsi" w:hAnsiTheme="minorHAnsi"/>
          <w:b/>
          <w:szCs w:val="22"/>
        </w:rPr>
        <w:t xml:space="preserve">ausführende </w:t>
      </w:r>
      <w:r>
        <w:rPr>
          <w:rFonts w:asciiTheme="minorHAnsi" w:hAnsiTheme="minorHAnsi"/>
          <w:b/>
          <w:szCs w:val="22"/>
        </w:rPr>
        <w:t xml:space="preserve">Baufirma setzte </w:t>
      </w:r>
      <w:r w:rsidR="00DC0479">
        <w:rPr>
          <w:rFonts w:asciiTheme="minorHAnsi" w:hAnsiTheme="minorHAnsi"/>
          <w:b/>
          <w:szCs w:val="22"/>
        </w:rPr>
        <w:t xml:space="preserve">beim Betonieren der Wände der Schotterlagerboxen </w:t>
      </w:r>
      <w:r>
        <w:rPr>
          <w:rFonts w:asciiTheme="minorHAnsi" w:hAnsiTheme="minorHAnsi"/>
          <w:b/>
          <w:szCs w:val="22"/>
        </w:rPr>
        <w:t xml:space="preserve">auf das neue </w:t>
      </w:r>
      <w:r w:rsidR="00C3402A">
        <w:rPr>
          <w:rFonts w:asciiTheme="minorHAnsi" w:hAnsiTheme="minorHAnsi"/>
          <w:b/>
          <w:szCs w:val="22"/>
        </w:rPr>
        <w:t>Bühnens</w:t>
      </w:r>
      <w:r>
        <w:rPr>
          <w:rFonts w:asciiTheme="minorHAnsi" w:hAnsiTheme="minorHAnsi"/>
          <w:b/>
          <w:szCs w:val="22"/>
        </w:rPr>
        <w:t>ystem Xsafe plus</w:t>
      </w:r>
      <w:r w:rsidR="004B1E68">
        <w:rPr>
          <w:rFonts w:asciiTheme="minorHAnsi" w:hAnsiTheme="minorHAnsi"/>
          <w:b/>
          <w:szCs w:val="22"/>
        </w:rPr>
        <w:t xml:space="preserve">, um sich </w:t>
      </w:r>
      <w:r w:rsidR="0009630A">
        <w:rPr>
          <w:rFonts w:asciiTheme="minorHAnsi" w:hAnsiTheme="minorHAnsi"/>
          <w:b/>
          <w:szCs w:val="22"/>
        </w:rPr>
        <w:t>diesen</w:t>
      </w:r>
      <w:r w:rsidR="004B1E68">
        <w:rPr>
          <w:rFonts w:asciiTheme="minorHAnsi" w:hAnsiTheme="minorHAnsi"/>
          <w:b/>
          <w:szCs w:val="22"/>
        </w:rPr>
        <w:t xml:space="preserve"> Herausforderungen </w:t>
      </w:r>
      <w:r w:rsidR="002B4CF4">
        <w:rPr>
          <w:rFonts w:asciiTheme="minorHAnsi" w:hAnsiTheme="minorHAnsi"/>
          <w:b/>
          <w:szCs w:val="22"/>
        </w:rPr>
        <w:t xml:space="preserve">erfolgreich </w:t>
      </w:r>
      <w:r w:rsidR="00A60E04">
        <w:rPr>
          <w:rFonts w:asciiTheme="minorHAnsi" w:hAnsiTheme="minorHAnsi"/>
          <w:b/>
          <w:szCs w:val="22"/>
        </w:rPr>
        <w:t>zu stellen.</w:t>
      </w:r>
    </w:p>
    <w:p w:rsidR="004B1E68" w:rsidRDefault="004B1E68" w:rsidP="00615C0B">
      <w:pPr>
        <w:jc w:val="both"/>
        <w:rPr>
          <w:rFonts w:asciiTheme="minorHAnsi" w:hAnsiTheme="minorHAnsi"/>
          <w:b/>
          <w:szCs w:val="22"/>
        </w:rPr>
      </w:pPr>
    </w:p>
    <w:p w:rsidR="00A60E04" w:rsidRDefault="00893FB7" w:rsidP="00615C0B">
      <w:pPr>
        <w:jc w:val="both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In der</w:t>
      </w:r>
      <w:r w:rsidR="004B1E68">
        <w:rPr>
          <w:rFonts w:asciiTheme="minorHAnsi" w:hAnsiTheme="minorHAnsi"/>
          <w:szCs w:val="22"/>
        </w:rPr>
        <w:t xml:space="preserve"> Schotterwaschanlage</w:t>
      </w:r>
      <w:r w:rsidR="0009630A">
        <w:rPr>
          <w:rFonts w:asciiTheme="minorHAnsi" w:hAnsiTheme="minorHAnsi"/>
          <w:szCs w:val="22"/>
        </w:rPr>
        <w:t xml:space="preserve"> </w:t>
      </w:r>
      <w:r w:rsidR="002B4CF4">
        <w:rPr>
          <w:rFonts w:asciiTheme="minorHAnsi" w:hAnsiTheme="minorHAnsi"/>
          <w:szCs w:val="22"/>
        </w:rPr>
        <w:t xml:space="preserve">wird </w:t>
      </w:r>
      <w:r w:rsidR="00234F1F">
        <w:rPr>
          <w:rFonts w:asciiTheme="minorHAnsi" w:hAnsiTheme="minorHAnsi"/>
          <w:szCs w:val="22"/>
        </w:rPr>
        <w:t>zuk</w:t>
      </w:r>
      <w:r>
        <w:rPr>
          <w:rFonts w:asciiTheme="minorHAnsi" w:hAnsiTheme="minorHAnsi"/>
          <w:szCs w:val="22"/>
        </w:rPr>
        <w:t>ünftig</w:t>
      </w:r>
      <w:r w:rsidR="004B1E68">
        <w:rPr>
          <w:rFonts w:asciiTheme="minorHAnsi" w:hAnsiTheme="minorHAnsi"/>
          <w:szCs w:val="22"/>
        </w:rPr>
        <w:t xml:space="preserve"> </w:t>
      </w:r>
      <w:r w:rsidR="004577D9" w:rsidRPr="004577D9">
        <w:rPr>
          <w:rFonts w:asciiTheme="minorHAnsi" w:hAnsiTheme="minorHAnsi"/>
          <w:szCs w:val="22"/>
        </w:rPr>
        <w:t>kontaminierte</w:t>
      </w:r>
      <w:r>
        <w:rPr>
          <w:rFonts w:asciiTheme="minorHAnsi" w:hAnsiTheme="minorHAnsi"/>
          <w:szCs w:val="22"/>
        </w:rPr>
        <w:t>r</w:t>
      </w:r>
      <w:r w:rsidR="008D0FCD">
        <w:rPr>
          <w:rFonts w:asciiTheme="minorHAnsi" w:hAnsiTheme="minorHAnsi"/>
          <w:szCs w:val="22"/>
        </w:rPr>
        <w:t xml:space="preserve"> Schotter fachgerecht </w:t>
      </w:r>
      <w:r>
        <w:rPr>
          <w:rFonts w:asciiTheme="minorHAnsi" w:hAnsiTheme="minorHAnsi"/>
          <w:szCs w:val="22"/>
        </w:rPr>
        <w:t>ge</w:t>
      </w:r>
      <w:r w:rsidR="004577D9" w:rsidRPr="004577D9">
        <w:rPr>
          <w:rFonts w:asciiTheme="minorHAnsi" w:hAnsiTheme="minorHAnsi"/>
          <w:szCs w:val="22"/>
        </w:rPr>
        <w:t>reinig</w:t>
      </w:r>
      <w:r>
        <w:rPr>
          <w:rFonts w:asciiTheme="minorHAnsi" w:hAnsiTheme="minorHAnsi"/>
          <w:szCs w:val="22"/>
        </w:rPr>
        <w:t>t</w:t>
      </w:r>
      <w:r w:rsidR="004577D9" w:rsidRPr="004577D9">
        <w:rPr>
          <w:rFonts w:asciiTheme="minorHAnsi" w:hAnsiTheme="minorHAnsi"/>
          <w:szCs w:val="22"/>
        </w:rPr>
        <w:t xml:space="preserve"> und für die Wiederverwendung aufbereite</w:t>
      </w:r>
      <w:r>
        <w:rPr>
          <w:rFonts w:asciiTheme="minorHAnsi" w:hAnsiTheme="minorHAnsi"/>
          <w:szCs w:val="22"/>
        </w:rPr>
        <w:t>t</w:t>
      </w:r>
      <w:r w:rsidR="004577D9" w:rsidRPr="004577D9">
        <w:rPr>
          <w:rFonts w:asciiTheme="minorHAnsi" w:hAnsiTheme="minorHAnsi"/>
          <w:szCs w:val="22"/>
        </w:rPr>
        <w:t xml:space="preserve">. </w:t>
      </w:r>
      <w:r w:rsidR="002242E5">
        <w:rPr>
          <w:rFonts w:asciiTheme="minorHAnsi" w:hAnsiTheme="minorHAnsi"/>
          <w:szCs w:val="22"/>
        </w:rPr>
        <w:t>Die großdimensionierten Schotterlagerboxen stellen dabei e</w:t>
      </w:r>
      <w:r w:rsidR="004B1E68">
        <w:rPr>
          <w:rFonts w:asciiTheme="minorHAnsi" w:hAnsiTheme="minorHAnsi"/>
          <w:szCs w:val="22"/>
        </w:rPr>
        <w:t xml:space="preserve">inen </w:t>
      </w:r>
      <w:r w:rsidR="00DC0479">
        <w:rPr>
          <w:rFonts w:asciiTheme="minorHAnsi" w:hAnsiTheme="minorHAnsi"/>
          <w:szCs w:val="22"/>
        </w:rPr>
        <w:t>wichtigen</w:t>
      </w:r>
      <w:r w:rsidR="004B1E68">
        <w:rPr>
          <w:rFonts w:asciiTheme="minorHAnsi" w:hAnsiTheme="minorHAnsi"/>
          <w:szCs w:val="22"/>
        </w:rPr>
        <w:t xml:space="preserve"> Bestandteil der Anlage </w:t>
      </w:r>
      <w:r w:rsidR="002242E5">
        <w:rPr>
          <w:rFonts w:asciiTheme="minorHAnsi" w:hAnsiTheme="minorHAnsi"/>
          <w:szCs w:val="22"/>
        </w:rPr>
        <w:t xml:space="preserve">dar. In diesen </w:t>
      </w:r>
      <w:r w:rsidR="00732E2F">
        <w:rPr>
          <w:rFonts w:asciiTheme="minorHAnsi" w:hAnsiTheme="minorHAnsi"/>
          <w:szCs w:val="22"/>
        </w:rPr>
        <w:t>Abteilen</w:t>
      </w:r>
      <w:r w:rsidR="002242E5">
        <w:rPr>
          <w:rFonts w:asciiTheme="minorHAnsi" w:hAnsiTheme="minorHAnsi"/>
          <w:szCs w:val="22"/>
        </w:rPr>
        <w:t xml:space="preserve"> wird </w:t>
      </w:r>
      <w:r w:rsidR="0009630A">
        <w:rPr>
          <w:rFonts w:asciiTheme="minorHAnsi" w:hAnsiTheme="minorHAnsi"/>
          <w:szCs w:val="22"/>
        </w:rPr>
        <w:t>der gereinigte, sortierte Schotter gelagert</w:t>
      </w:r>
      <w:r w:rsidR="008D62BE">
        <w:rPr>
          <w:rFonts w:asciiTheme="minorHAnsi" w:hAnsiTheme="minorHAnsi"/>
          <w:szCs w:val="22"/>
        </w:rPr>
        <w:t xml:space="preserve">. </w:t>
      </w:r>
      <w:r w:rsidR="00A60E04">
        <w:rPr>
          <w:rFonts w:asciiTheme="minorHAnsi" w:hAnsiTheme="minorHAnsi"/>
          <w:szCs w:val="22"/>
        </w:rPr>
        <w:t>Der unermüdliche Einsatz der Baustellenmannschaft und d</w:t>
      </w:r>
      <w:r w:rsidR="00D11CA8">
        <w:rPr>
          <w:rFonts w:asciiTheme="minorHAnsi" w:hAnsiTheme="minorHAnsi"/>
          <w:szCs w:val="22"/>
        </w:rPr>
        <w:t>ie</w:t>
      </w:r>
      <w:r w:rsidR="00A60E04">
        <w:rPr>
          <w:rFonts w:asciiTheme="minorHAnsi" w:hAnsiTheme="minorHAnsi"/>
          <w:szCs w:val="22"/>
        </w:rPr>
        <w:t xml:space="preserve"> technisch ausgeklügelten Produkte aus dem Hause Doka machten das Unmögliche möglich: die</w:t>
      </w:r>
      <w:r w:rsidR="002B4CF4">
        <w:rPr>
          <w:rFonts w:asciiTheme="minorHAnsi" w:hAnsiTheme="minorHAnsi"/>
          <w:szCs w:val="22"/>
        </w:rPr>
        <w:t xml:space="preserve"> insgesamt</w:t>
      </w:r>
      <w:r w:rsidR="00A60E04">
        <w:rPr>
          <w:rFonts w:asciiTheme="minorHAnsi" w:hAnsiTheme="minorHAnsi"/>
          <w:szCs w:val="22"/>
        </w:rPr>
        <w:t xml:space="preserve"> </w:t>
      </w:r>
      <w:r w:rsidR="00A60E04" w:rsidRPr="004B1E68">
        <w:rPr>
          <w:rFonts w:asciiTheme="minorHAnsi" w:hAnsiTheme="minorHAnsi"/>
          <w:szCs w:val="22"/>
        </w:rPr>
        <w:t>3</w:t>
      </w:r>
      <w:r w:rsidR="00DC0479">
        <w:rPr>
          <w:rFonts w:asciiTheme="minorHAnsi" w:hAnsiTheme="minorHAnsi"/>
          <w:szCs w:val="22"/>
        </w:rPr>
        <w:t>.</w:t>
      </w:r>
      <w:r w:rsidR="00A60E04" w:rsidRPr="004B1E68">
        <w:rPr>
          <w:rFonts w:asciiTheme="minorHAnsi" w:hAnsiTheme="minorHAnsi"/>
          <w:szCs w:val="22"/>
        </w:rPr>
        <w:t>850</w:t>
      </w:r>
      <w:r w:rsidR="00A60E04">
        <w:rPr>
          <w:rFonts w:asciiTheme="minorHAnsi" w:hAnsiTheme="minorHAnsi"/>
          <w:szCs w:val="22"/>
        </w:rPr>
        <w:t xml:space="preserve"> </w:t>
      </w:r>
      <w:r w:rsidR="00A60E04" w:rsidRPr="004B1E68">
        <w:rPr>
          <w:rFonts w:asciiTheme="minorHAnsi" w:hAnsiTheme="minorHAnsi"/>
          <w:szCs w:val="22"/>
        </w:rPr>
        <w:t xml:space="preserve">m² </w:t>
      </w:r>
      <w:r w:rsidR="005D58D7">
        <w:rPr>
          <w:rFonts w:asciiTheme="minorHAnsi" w:hAnsiTheme="minorHAnsi"/>
          <w:szCs w:val="22"/>
        </w:rPr>
        <w:t xml:space="preserve">große </w:t>
      </w:r>
      <w:r w:rsidR="00A60E04" w:rsidRPr="004B1E68">
        <w:rPr>
          <w:rFonts w:asciiTheme="minorHAnsi" w:hAnsiTheme="minorHAnsi"/>
          <w:szCs w:val="22"/>
        </w:rPr>
        <w:t>Wandfläche</w:t>
      </w:r>
      <w:r w:rsidR="00A60E04">
        <w:rPr>
          <w:rFonts w:asciiTheme="minorHAnsi" w:hAnsiTheme="minorHAnsi"/>
          <w:szCs w:val="22"/>
        </w:rPr>
        <w:t xml:space="preserve"> konnte </w:t>
      </w:r>
      <w:r w:rsidR="00A60E04" w:rsidRPr="004B1E68">
        <w:rPr>
          <w:rFonts w:asciiTheme="minorHAnsi" w:hAnsiTheme="minorHAnsi"/>
          <w:szCs w:val="22"/>
        </w:rPr>
        <w:t xml:space="preserve">in </w:t>
      </w:r>
      <w:r w:rsidR="00A60E04">
        <w:rPr>
          <w:rFonts w:asciiTheme="minorHAnsi" w:hAnsiTheme="minorHAnsi"/>
          <w:szCs w:val="22"/>
        </w:rPr>
        <w:t xml:space="preserve">nur </w:t>
      </w:r>
      <w:r w:rsidR="00A60E04" w:rsidRPr="004B1E68">
        <w:rPr>
          <w:rFonts w:asciiTheme="minorHAnsi" w:hAnsiTheme="minorHAnsi"/>
          <w:szCs w:val="22"/>
        </w:rPr>
        <w:t xml:space="preserve">4 Wochen </w:t>
      </w:r>
      <w:r w:rsidR="00A60E04">
        <w:rPr>
          <w:rFonts w:asciiTheme="minorHAnsi" w:hAnsiTheme="minorHAnsi"/>
          <w:szCs w:val="22"/>
        </w:rPr>
        <w:t>fertig gestellt werden.</w:t>
      </w:r>
      <w:r w:rsidR="00C3402A" w:rsidRPr="00C3402A">
        <w:rPr>
          <w:rFonts w:asciiTheme="minorHAnsi" w:hAnsiTheme="minorHAnsi"/>
          <w:szCs w:val="22"/>
        </w:rPr>
        <w:t xml:space="preserve"> </w:t>
      </w:r>
      <w:r w:rsidR="00C3402A">
        <w:rPr>
          <w:rFonts w:asciiTheme="minorHAnsi" w:hAnsiTheme="minorHAnsi"/>
          <w:szCs w:val="22"/>
        </w:rPr>
        <w:t xml:space="preserve">Für </w:t>
      </w:r>
      <w:r w:rsidR="00D11CA8">
        <w:rPr>
          <w:rFonts w:asciiTheme="minorHAnsi" w:hAnsiTheme="minorHAnsi"/>
          <w:szCs w:val="22"/>
        </w:rPr>
        <w:t xml:space="preserve">dieses anspruchsvolle Projekt </w:t>
      </w:r>
      <w:r w:rsidR="00C3402A">
        <w:rPr>
          <w:rFonts w:asciiTheme="minorHAnsi" w:hAnsiTheme="minorHAnsi"/>
          <w:szCs w:val="22"/>
        </w:rPr>
        <w:t xml:space="preserve">verbaute </w:t>
      </w:r>
      <w:r w:rsidR="00DC0479">
        <w:rPr>
          <w:rFonts w:asciiTheme="minorHAnsi" w:hAnsiTheme="minorHAnsi"/>
          <w:szCs w:val="22"/>
        </w:rPr>
        <w:t>die Baufirma</w:t>
      </w:r>
      <w:r w:rsidR="00C3402A">
        <w:rPr>
          <w:rFonts w:asciiTheme="minorHAnsi" w:hAnsiTheme="minorHAnsi"/>
          <w:szCs w:val="22"/>
        </w:rPr>
        <w:t xml:space="preserve"> ca. 700 m³ Beton.</w:t>
      </w:r>
    </w:p>
    <w:p w:rsidR="00643614" w:rsidRDefault="00643614" w:rsidP="00615C0B">
      <w:pPr>
        <w:jc w:val="both"/>
        <w:rPr>
          <w:rFonts w:asciiTheme="minorHAnsi" w:hAnsiTheme="minorHAnsi"/>
          <w:szCs w:val="22"/>
        </w:rPr>
      </w:pPr>
    </w:p>
    <w:p w:rsidR="00341999" w:rsidRPr="00341999" w:rsidRDefault="00D11CA8" w:rsidP="00615C0B">
      <w:pPr>
        <w:jc w:val="both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Rundum-</w:t>
      </w:r>
      <w:r w:rsidR="00341999" w:rsidRPr="00341999">
        <w:rPr>
          <w:rFonts w:asciiTheme="minorHAnsi" w:hAnsiTheme="minorHAnsi"/>
          <w:b/>
          <w:szCs w:val="22"/>
        </w:rPr>
        <w:t>Frischbetondruck</w:t>
      </w:r>
      <w:r>
        <w:rPr>
          <w:rFonts w:asciiTheme="minorHAnsi" w:hAnsiTheme="minorHAnsi"/>
          <w:b/>
          <w:szCs w:val="22"/>
        </w:rPr>
        <w:t>-Service</w:t>
      </w:r>
    </w:p>
    <w:p w:rsidR="00581FA2" w:rsidRDefault="005A74BE" w:rsidP="00615C0B">
      <w:pPr>
        <w:jc w:val="both"/>
        <w:rPr>
          <w:rFonts w:asciiTheme="minorHAnsi" w:hAnsiTheme="minorHAnsi"/>
          <w:color w:val="auto"/>
          <w:szCs w:val="22"/>
        </w:rPr>
      </w:pPr>
      <w:r w:rsidRPr="001B0C84">
        <w:rPr>
          <w:rFonts w:asciiTheme="minorHAnsi" w:hAnsiTheme="minorHAnsi"/>
          <w:szCs w:val="22"/>
        </w:rPr>
        <w:t>Frischbetondruck ist der vom Frischbeton auf die Oberfläche der Schalung ausgeübte Horizontaldruck. Er wir</w:t>
      </w:r>
      <w:r>
        <w:rPr>
          <w:rFonts w:asciiTheme="minorHAnsi" w:hAnsiTheme="minorHAnsi"/>
          <w:szCs w:val="22"/>
        </w:rPr>
        <w:t>d</w:t>
      </w:r>
      <w:r w:rsidRPr="001B0C84">
        <w:rPr>
          <w:rFonts w:asciiTheme="minorHAnsi" w:hAnsiTheme="minorHAnsi"/>
          <w:szCs w:val="22"/>
        </w:rPr>
        <w:t xml:space="preserve"> </w:t>
      </w:r>
      <w:r w:rsidR="00283C18">
        <w:rPr>
          <w:rFonts w:asciiTheme="minorHAnsi" w:hAnsiTheme="minorHAnsi"/>
          <w:szCs w:val="22"/>
        </w:rPr>
        <w:t xml:space="preserve">in kN/m² angegeben. </w:t>
      </w:r>
      <w:r w:rsidR="003C6CD6">
        <w:rPr>
          <w:rFonts w:asciiTheme="minorHAnsi" w:hAnsiTheme="minorHAnsi"/>
          <w:szCs w:val="22"/>
        </w:rPr>
        <w:t xml:space="preserve">Die Betonierhöhe, </w:t>
      </w:r>
      <w:r w:rsidR="00283C18">
        <w:rPr>
          <w:rFonts w:asciiTheme="minorHAnsi" w:hAnsiTheme="minorHAnsi"/>
          <w:szCs w:val="22"/>
        </w:rPr>
        <w:t xml:space="preserve">die Art der Einbringung, die Steiggeschwindigkeit, die Betonkonsistenz und sein </w:t>
      </w:r>
      <w:r w:rsidR="00940B77">
        <w:rPr>
          <w:rFonts w:asciiTheme="minorHAnsi" w:hAnsiTheme="minorHAnsi"/>
          <w:szCs w:val="22"/>
        </w:rPr>
        <w:t xml:space="preserve">Erstarrungsverhalten bzw. </w:t>
      </w:r>
      <w:r w:rsidR="00341999">
        <w:rPr>
          <w:rFonts w:asciiTheme="minorHAnsi" w:hAnsiTheme="minorHAnsi"/>
          <w:szCs w:val="22"/>
        </w:rPr>
        <w:t>-</w:t>
      </w:r>
      <w:r w:rsidR="00940B77">
        <w:rPr>
          <w:rFonts w:asciiTheme="minorHAnsi" w:hAnsiTheme="minorHAnsi"/>
          <w:szCs w:val="22"/>
        </w:rPr>
        <w:t xml:space="preserve">ende bestimmen den auftretenden Frischbetondruck maßgeblich mit. </w:t>
      </w:r>
      <w:r w:rsidR="00732E2F">
        <w:rPr>
          <w:rFonts w:asciiTheme="minorHAnsi" w:hAnsiTheme="minorHAnsi"/>
          <w:szCs w:val="22"/>
        </w:rPr>
        <w:t xml:space="preserve">Ein zu hoher Frischbetondruck kann zur Überlastung der Schalungskonstruktion und somit zu unzulässigen Verformungen und Schäden am Bauwerk führen. </w:t>
      </w:r>
      <w:r w:rsidR="00D925F3">
        <w:rPr>
          <w:rFonts w:asciiTheme="minorHAnsi" w:hAnsiTheme="minorHAnsi"/>
          <w:szCs w:val="22"/>
        </w:rPr>
        <w:t xml:space="preserve">Bei den hohen, schlanken Wänden der Lagerboxen </w:t>
      </w:r>
      <w:r w:rsidR="004A48D9">
        <w:rPr>
          <w:rFonts w:asciiTheme="minorHAnsi" w:hAnsiTheme="minorHAnsi"/>
          <w:szCs w:val="22"/>
        </w:rPr>
        <w:t xml:space="preserve">bestand die Gefahr eines </w:t>
      </w:r>
      <w:r w:rsidR="002B4CF4">
        <w:rPr>
          <w:rFonts w:asciiTheme="minorHAnsi" w:hAnsiTheme="minorHAnsi"/>
          <w:szCs w:val="22"/>
        </w:rPr>
        <w:t>zu hohen</w:t>
      </w:r>
      <w:r w:rsidR="004A48D9">
        <w:rPr>
          <w:rFonts w:asciiTheme="minorHAnsi" w:hAnsiTheme="minorHAnsi"/>
          <w:szCs w:val="22"/>
        </w:rPr>
        <w:t xml:space="preserve"> Frischbetondrucks bei zu schneller Einbringung des Betons</w:t>
      </w:r>
      <w:r w:rsidR="00D925F3">
        <w:rPr>
          <w:rFonts w:asciiTheme="minorHAnsi" w:hAnsiTheme="minorHAnsi"/>
          <w:szCs w:val="22"/>
        </w:rPr>
        <w:t xml:space="preserve">. </w:t>
      </w:r>
      <w:r w:rsidR="00732E2F">
        <w:rPr>
          <w:rFonts w:asciiTheme="minorHAnsi" w:hAnsiTheme="minorHAnsi"/>
          <w:szCs w:val="22"/>
        </w:rPr>
        <w:t>Gleichzeitig hat d</w:t>
      </w:r>
      <w:r w:rsidR="00D11CA8" w:rsidRPr="00BF77BC">
        <w:rPr>
          <w:rFonts w:asciiTheme="minorHAnsi" w:hAnsiTheme="minorHAnsi"/>
          <w:color w:val="auto"/>
          <w:szCs w:val="22"/>
        </w:rPr>
        <w:t xml:space="preserve">ie Steiggeschwindigkeit von Beton </w:t>
      </w:r>
      <w:r w:rsidR="007D5146">
        <w:rPr>
          <w:rFonts w:asciiTheme="minorHAnsi" w:hAnsiTheme="minorHAnsi"/>
          <w:color w:val="auto"/>
          <w:szCs w:val="22"/>
        </w:rPr>
        <w:t xml:space="preserve">aber </w:t>
      </w:r>
      <w:r w:rsidR="00D11CA8" w:rsidRPr="00BF77BC">
        <w:rPr>
          <w:rFonts w:asciiTheme="minorHAnsi" w:hAnsiTheme="minorHAnsi"/>
          <w:color w:val="auto"/>
          <w:szCs w:val="22"/>
        </w:rPr>
        <w:t>erheblichen Einfluss auf den Baufortschritt und somit die Wirtschaftlichkeit der Ortbetonarbeiten.</w:t>
      </w:r>
      <w:r w:rsidR="00D11CA8">
        <w:rPr>
          <w:rFonts w:asciiTheme="minorHAnsi" w:hAnsiTheme="minorHAnsi"/>
          <w:color w:val="auto"/>
          <w:szCs w:val="22"/>
        </w:rPr>
        <w:t xml:space="preserve"> </w:t>
      </w:r>
      <w:r w:rsidR="00940B77">
        <w:rPr>
          <w:rFonts w:asciiTheme="minorHAnsi" w:hAnsiTheme="minorHAnsi"/>
          <w:szCs w:val="22"/>
        </w:rPr>
        <w:t xml:space="preserve">Zu Projektbeginn stimmten sich </w:t>
      </w:r>
      <w:r w:rsidR="00341999">
        <w:rPr>
          <w:rFonts w:asciiTheme="minorHAnsi" w:hAnsiTheme="minorHAnsi"/>
          <w:szCs w:val="22"/>
        </w:rPr>
        <w:t xml:space="preserve">daher </w:t>
      </w:r>
      <w:r w:rsidR="00940B77">
        <w:rPr>
          <w:rFonts w:asciiTheme="minorHAnsi" w:hAnsiTheme="minorHAnsi"/>
          <w:szCs w:val="22"/>
        </w:rPr>
        <w:t>die Spezialisten der Doka-Niederlassung Oberösterreich mit dem Betonlieferanten</w:t>
      </w:r>
      <w:r w:rsidR="00732E2F">
        <w:rPr>
          <w:rFonts w:asciiTheme="minorHAnsi" w:hAnsiTheme="minorHAnsi"/>
          <w:szCs w:val="22"/>
        </w:rPr>
        <w:t xml:space="preserve"> -</w:t>
      </w:r>
      <w:r w:rsidR="00940B77">
        <w:rPr>
          <w:rFonts w:asciiTheme="minorHAnsi" w:hAnsiTheme="minorHAnsi"/>
          <w:szCs w:val="22"/>
        </w:rPr>
        <w:t xml:space="preserve"> der Firma Hasenöhrl </w:t>
      </w:r>
      <w:r w:rsidR="00732E2F">
        <w:rPr>
          <w:rFonts w:asciiTheme="minorHAnsi" w:hAnsiTheme="minorHAnsi"/>
          <w:szCs w:val="22"/>
        </w:rPr>
        <w:t xml:space="preserve">- </w:t>
      </w:r>
      <w:r w:rsidR="00940B77">
        <w:rPr>
          <w:rFonts w:asciiTheme="minorHAnsi" w:hAnsiTheme="minorHAnsi"/>
          <w:szCs w:val="22"/>
        </w:rPr>
        <w:t xml:space="preserve">ab, um die wesentlichen Einflussfaktoren auf den Frischbetondruck </w:t>
      </w:r>
      <w:r w:rsidR="005D58D7">
        <w:rPr>
          <w:rFonts w:asciiTheme="minorHAnsi" w:hAnsiTheme="minorHAnsi"/>
          <w:szCs w:val="22"/>
        </w:rPr>
        <w:t xml:space="preserve">auf dieser Baustelle </w:t>
      </w:r>
      <w:r w:rsidR="00940B77">
        <w:rPr>
          <w:rFonts w:asciiTheme="minorHAnsi" w:hAnsiTheme="minorHAnsi"/>
          <w:szCs w:val="22"/>
        </w:rPr>
        <w:t>zu identifizieren. Dank des umfassenden Know</w:t>
      </w:r>
      <w:r w:rsidR="007D5146">
        <w:rPr>
          <w:rFonts w:asciiTheme="minorHAnsi" w:hAnsiTheme="minorHAnsi"/>
          <w:szCs w:val="22"/>
        </w:rPr>
        <w:t>-h</w:t>
      </w:r>
      <w:r w:rsidR="00940B77">
        <w:rPr>
          <w:rFonts w:asciiTheme="minorHAnsi" w:hAnsiTheme="minorHAnsi"/>
          <w:szCs w:val="22"/>
        </w:rPr>
        <w:t>ow</w:t>
      </w:r>
      <w:r w:rsidR="007D5146">
        <w:rPr>
          <w:rFonts w:asciiTheme="minorHAnsi" w:hAnsiTheme="minorHAnsi"/>
          <w:szCs w:val="22"/>
        </w:rPr>
        <w:t>s</w:t>
      </w:r>
      <w:r w:rsidR="00940B77">
        <w:rPr>
          <w:rFonts w:asciiTheme="minorHAnsi" w:hAnsiTheme="minorHAnsi"/>
          <w:szCs w:val="22"/>
        </w:rPr>
        <w:t xml:space="preserve"> der Doka bezüglich anspruchsvoller Ortbetonprojekte und der Erfahrung des </w:t>
      </w:r>
      <w:r w:rsidR="003D1780">
        <w:rPr>
          <w:rFonts w:asciiTheme="minorHAnsi" w:hAnsiTheme="minorHAnsi"/>
          <w:szCs w:val="22"/>
        </w:rPr>
        <w:t>Beton-Verarbeiters</w:t>
      </w:r>
      <w:r w:rsidR="00940B77">
        <w:rPr>
          <w:rFonts w:asciiTheme="minorHAnsi" w:hAnsiTheme="minorHAnsi"/>
          <w:szCs w:val="22"/>
        </w:rPr>
        <w:t xml:space="preserve"> </w:t>
      </w:r>
      <w:r w:rsidR="00341999">
        <w:rPr>
          <w:rFonts w:asciiTheme="minorHAnsi" w:hAnsiTheme="minorHAnsi"/>
          <w:szCs w:val="22"/>
        </w:rPr>
        <w:t>wurde</w:t>
      </w:r>
      <w:r w:rsidR="00940B77">
        <w:rPr>
          <w:rFonts w:asciiTheme="minorHAnsi" w:hAnsiTheme="minorHAnsi"/>
          <w:szCs w:val="22"/>
        </w:rPr>
        <w:t xml:space="preserve"> für </w:t>
      </w:r>
      <w:r w:rsidR="002B4CF4">
        <w:rPr>
          <w:rFonts w:asciiTheme="minorHAnsi" w:hAnsiTheme="minorHAnsi"/>
          <w:szCs w:val="22"/>
        </w:rPr>
        <w:t>dieses</w:t>
      </w:r>
      <w:r w:rsidR="00940B77">
        <w:rPr>
          <w:rFonts w:asciiTheme="minorHAnsi" w:hAnsiTheme="minorHAnsi"/>
          <w:szCs w:val="22"/>
        </w:rPr>
        <w:t xml:space="preserve"> </w:t>
      </w:r>
      <w:r w:rsidR="00732E2F">
        <w:rPr>
          <w:rFonts w:asciiTheme="minorHAnsi" w:hAnsiTheme="minorHAnsi"/>
          <w:szCs w:val="22"/>
        </w:rPr>
        <w:t>herausfordernde</w:t>
      </w:r>
      <w:r w:rsidR="00940B77">
        <w:rPr>
          <w:rFonts w:asciiTheme="minorHAnsi" w:hAnsiTheme="minorHAnsi"/>
          <w:szCs w:val="22"/>
        </w:rPr>
        <w:t xml:space="preserve"> </w:t>
      </w:r>
      <w:r w:rsidR="002B4CF4">
        <w:rPr>
          <w:rFonts w:asciiTheme="minorHAnsi" w:hAnsiTheme="minorHAnsi"/>
          <w:szCs w:val="22"/>
        </w:rPr>
        <w:t>Bauvorhaben</w:t>
      </w:r>
      <w:r w:rsidR="00940B77">
        <w:rPr>
          <w:rFonts w:asciiTheme="minorHAnsi" w:hAnsiTheme="minorHAnsi"/>
          <w:szCs w:val="22"/>
        </w:rPr>
        <w:t xml:space="preserve"> </w:t>
      </w:r>
      <w:r w:rsidR="00D11CA8">
        <w:rPr>
          <w:rFonts w:asciiTheme="minorHAnsi" w:hAnsiTheme="minorHAnsi"/>
          <w:szCs w:val="22"/>
        </w:rPr>
        <w:t xml:space="preserve">ein </w:t>
      </w:r>
      <w:r w:rsidR="00732E2F">
        <w:rPr>
          <w:rFonts w:asciiTheme="minorHAnsi" w:hAnsiTheme="minorHAnsi"/>
          <w:szCs w:val="22"/>
        </w:rPr>
        <w:t>effizientes</w:t>
      </w:r>
      <w:r w:rsidR="00D11CA8">
        <w:rPr>
          <w:rFonts w:asciiTheme="minorHAnsi" w:hAnsiTheme="minorHAnsi"/>
          <w:szCs w:val="22"/>
        </w:rPr>
        <w:t xml:space="preserve"> Schalungs- und Einbringungskonzept entwickelt.</w:t>
      </w:r>
      <w:r w:rsidR="00940B77">
        <w:rPr>
          <w:rFonts w:asciiTheme="minorHAnsi" w:hAnsiTheme="minorHAnsi"/>
          <w:szCs w:val="22"/>
        </w:rPr>
        <w:t xml:space="preserve"> </w:t>
      </w:r>
      <w:r w:rsidR="004A48D9">
        <w:rPr>
          <w:rFonts w:asciiTheme="minorHAnsi" w:hAnsiTheme="minorHAnsi"/>
          <w:szCs w:val="22"/>
        </w:rPr>
        <w:t xml:space="preserve">Die Firma Hasenöhrl lieferte hochwertigen Spezialbeton für </w:t>
      </w:r>
      <w:r w:rsidR="002B4CF4">
        <w:rPr>
          <w:rFonts w:asciiTheme="minorHAnsi" w:hAnsiTheme="minorHAnsi"/>
          <w:szCs w:val="22"/>
        </w:rPr>
        <w:t xml:space="preserve">einen </w:t>
      </w:r>
      <w:r w:rsidR="004A48D9">
        <w:rPr>
          <w:rFonts w:asciiTheme="minorHAnsi" w:hAnsiTheme="minorHAnsi"/>
          <w:szCs w:val="22"/>
        </w:rPr>
        <w:t xml:space="preserve">besonders zügigen Betoneinbau. </w:t>
      </w:r>
      <w:r w:rsidR="004A48D9">
        <w:rPr>
          <w:rFonts w:asciiTheme="minorHAnsi" w:hAnsiTheme="minorHAnsi"/>
          <w:color w:val="auto"/>
          <w:szCs w:val="22"/>
        </w:rPr>
        <w:t>Durch die</w:t>
      </w:r>
      <w:r w:rsidR="004A48D9" w:rsidRPr="00BF77BC">
        <w:rPr>
          <w:rFonts w:asciiTheme="minorHAnsi" w:hAnsiTheme="minorHAnsi"/>
          <w:color w:val="auto"/>
          <w:szCs w:val="22"/>
        </w:rPr>
        <w:t xml:space="preserve"> </w:t>
      </w:r>
      <w:r w:rsidR="004A48D9">
        <w:rPr>
          <w:rFonts w:asciiTheme="minorHAnsi" w:hAnsiTheme="minorHAnsi"/>
          <w:color w:val="auto"/>
          <w:szCs w:val="22"/>
        </w:rPr>
        <w:t>v</w:t>
      </w:r>
      <w:r w:rsidR="004A48D9" w:rsidRPr="00BF77BC">
        <w:rPr>
          <w:rFonts w:asciiTheme="minorHAnsi" w:hAnsiTheme="minorHAnsi"/>
          <w:color w:val="auto"/>
          <w:szCs w:val="22"/>
        </w:rPr>
        <w:t>orab</w:t>
      </w:r>
      <w:r w:rsidR="004A48D9">
        <w:rPr>
          <w:rFonts w:asciiTheme="minorHAnsi" w:hAnsiTheme="minorHAnsi"/>
          <w:color w:val="auto"/>
          <w:szCs w:val="22"/>
        </w:rPr>
        <w:t xml:space="preserve"> ermittelte,</w:t>
      </w:r>
      <w:r w:rsidR="004A48D9" w:rsidRPr="00BF77BC">
        <w:rPr>
          <w:rFonts w:asciiTheme="minorHAnsi" w:hAnsiTheme="minorHAnsi"/>
          <w:color w:val="auto"/>
          <w:szCs w:val="22"/>
        </w:rPr>
        <w:t xml:space="preserve"> </w:t>
      </w:r>
      <w:r w:rsidR="00907BA6">
        <w:rPr>
          <w:rFonts w:asciiTheme="minorHAnsi" w:hAnsiTheme="minorHAnsi"/>
          <w:color w:val="auto"/>
          <w:szCs w:val="22"/>
        </w:rPr>
        <w:t>optimale</w:t>
      </w:r>
      <w:r w:rsidR="004A48D9" w:rsidRPr="00BF77BC">
        <w:rPr>
          <w:rFonts w:asciiTheme="minorHAnsi" w:hAnsiTheme="minorHAnsi"/>
          <w:color w:val="auto"/>
          <w:szCs w:val="22"/>
        </w:rPr>
        <w:t xml:space="preserve"> Steiggeschwindigkeit </w:t>
      </w:r>
      <w:r w:rsidR="005D58D7">
        <w:rPr>
          <w:rFonts w:asciiTheme="minorHAnsi" w:hAnsiTheme="minorHAnsi"/>
          <w:color w:val="auto"/>
          <w:szCs w:val="22"/>
        </w:rPr>
        <w:t>beim Betoniere</w:t>
      </w:r>
      <w:r w:rsidR="00145782">
        <w:rPr>
          <w:rFonts w:asciiTheme="minorHAnsi" w:hAnsiTheme="minorHAnsi"/>
          <w:color w:val="auto"/>
          <w:szCs w:val="22"/>
        </w:rPr>
        <w:t>n</w:t>
      </w:r>
      <w:r w:rsidR="004A48D9">
        <w:rPr>
          <w:rFonts w:asciiTheme="minorHAnsi" w:hAnsiTheme="minorHAnsi"/>
          <w:color w:val="auto"/>
          <w:szCs w:val="22"/>
        </w:rPr>
        <w:t xml:space="preserve"> wurde ein</w:t>
      </w:r>
      <w:r w:rsidR="004A48D9" w:rsidRPr="00BF77BC">
        <w:rPr>
          <w:rFonts w:asciiTheme="minorHAnsi" w:hAnsiTheme="minorHAnsi"/>
          <w:color w:val="auto"/>
          <w:szCs w:val="22"/>
        </w:rPr>
        <w:t xml:space="preserve"> </w:t>
      </w:r>
      <w:r w:rsidR="004A48D9">
        <w:rPr>
          <w:rFonts w:asciiTheme="minorHAnsi" w:hAnsiTheme="minorHAnsi"/>
          <w:color w:val="auto"/>
          <w:szCs w:val="22"/>
        </w:rPr>
        <w:t>Maximum an W</w:t>
      </w:r>
      <w:r w:rsidR="004A48D9" w:rsidRPr="00BF77BC">
        <w:rPr>
          <w:rFonts w:asciiTheme="minorHAnsi" w:hAnsiTheme="minorHAnsi"/>
          <w:color w:val="auto"/>
          <w:szCs w:val="22"/>
        </w:rPr>
        <w:t>irtschaftlich</w:t>
      </w:r>
      <w:r w:rsidR="004A48D9">
        <w:rPr>
          <w:rFonts w:asciiTheme="minorHAnsi" w:hAnsiTheme="minorHAnsi"/>
          <w:color w:val="auto"/>
          <w:szCs w:val="22"/>
        </w:rPr>
        <w:t>keit</w:t>
      </w:r>
      <w:r w:rsidR="004A48D9" w:rsidRPr="00BF77BC">
        <w:rPr>
          <w:rFonts w:asciiTheme="minorHAnsi" w:hAnsiTheme="minorHAnsi"/>
          <w:color w:val="auto"/>
          <w:szCs w:val="22"/>
        </w:rPr>
        <w:t xml:space="preserve"> und </w:t>
      </w:r>
      <w:r w:rsidR="004A48D9">
        <w:rPr>
          <w:rFonts w:asciiTheme="minorHAnsi" w:hAnsiTheme="minorHAnsi"/>
          <w:color w:val="auto"/>
          <w:szCs w:val="22"/>
        </w:rPr>
        <w:t>S</w:t>
      </w:r>
      <w:r w:rsidR="004A48D9" w:rsidRPr="00BF77BC">
        <w:rPr>
          <w:rFonts w:asciiTheme="minorHAnsi" w:hAnsiTheme="minorHAnsi"/>
          <w:color w:val="auto"/>
          <w:szCs w:val="22"/>
        </w:rPr>
        <w:t>icher</w:t>
      </w:r>
      <w:r w:rsidR="004A48D9">
        <w:rPr>
          <w:rFonts w:asciiTheme="minorHAnsi" w:hAnsiTheme="minorHAnsi"/>
          <w:color w:val="auto"/>
          <w:szCs w:val="22"/>
        </w:rPr>
        <w:t>heit auf der Baustelle</w:t>
      </w:r>
      <w:r w:rsidR="004A48D9" w:rsidRPr="00BF77BC">
        <w:rPr>
          <w:rFonts w:asciiTheme="minorHAnsi" w:hAnsiTheme="minorHAnsi"/>
          <w:color w:val="auto"/>
          <w:szCs w:val="22"/>
        </w:rPr>
        <w:t xml:space="preserve"> gewährleiste</w:t>
      </w:r>
      <w:r w:rsidR="004A48D9">
        <w:rPr>
          <w:rFonts w:asciiTheme="minorHAnsi" w:hAnsiTheme="minorHAnsi"/>
          <w:color w:val="auto"/>
          <w:szCs w:val="22"/>
        </w:rPr>
        <w:t xml:space="preserve">t. </w:t>
      </w:r>
      <w:r w:rsidR="00581FA2">
        <w:rPr>
          <w:rFonts w:asciiTheme="minorHAnsi" w:hAnsiTheme="minorHAnsi"/>
          <w:color w:val="auto"/>
          <w:szCs w:val="22"/>
        </w:rPr>
        <w:t xml:space="preserve">Der Beton mit der </w:t>
      </w:r>
      <w:r w:rsidR="00581FA2" w:rsidRPr="0020161D">
        <w:rPr>
          <w:rFonts w:asciiTheme="minorHAnsi" w:hAnsiTheme="minorHAnsi"/>
          <w:color w:val="auto"/>
          <w:szCs w:val="22"/>
        </w:rPr>
        <w:t>Konsistenz F45</w:t>
      </w:r>
      <w:r w:rsidR="00581FA2">
        <w:rPr>
          <w:rFonts w:asciiTheme="minorHAnsi" w:hAnsiTheme="minorHAnsi"/>
          <w:color w:val="auto"/>
          <w:szCs w:val="22"/>
        </w:rPr>
        <w:t xml:space="preserve"> und eine</w:t>
      </w:r>
      <w:r w:rsidR="004A48D9">
        <w:rPr>
          <w:rFonts w:asciiTheme="minorHAnsi" w:hAnsiTheme="minorHAnsi"/>
          <w:color w:val="auto"/>
          <w:szCs w:val="22"/>
        </w:rPr>
        <w:t>m</w:t>
      </w:r>
      <w:r w:rsidR="00581FA2">
        <w:rPr>
          <w:rFonts w:asciiTheme="minorHAnsi" w:hAnsiTheme="minorHAnsi"/>
          <w:color w:val="auto"/>
          <w:szCs w:val="22"/>
        </w:rPr>
        <w:t xml:space="preserve"> </w:t>
      </w:r>
      <w:r w:rsidR="00581FA2" w:rsidRPr="0020161D">
        <w:rPr>
          <w:rFonts w:asciiTheme="minorHAnsi" w:hAnsiTheme="minorHAnsi"/>
          <w:color w:val="auto"/>
          <w:szCs w:val="22"/>
        </w:rPr>
        <w:t>Erstarrungs</w:t>
      </w:r>
      <w:r w:rsidR="004A48D9">
        <w:rPr>
          <w:rFonts w:asciiTheme="minorHAnsi" w:hAnsiTheme="minorHAnsi"/>
          <w:color w:val="auto"/>
          <w:szCs w:val="22"/>
        </w:rPr>
        <w:t>ende</w:t>
      </w:r>
      <w:r w:rsidR="00581FA2" w:rsidRPr="0020161D">
        <w:rPr>
          <w:rFonts w:asciiTheme="minorHAnsi" w:hAnsiTheme="minorHAnsi"/>
          <w:color w:val="auto"/>
          <w:szCs w:val="22"/>
        </w:rPr>
        <w:t xml:space="preserve"> von 5 Stunden </w:t>
      </w:r>
      <w:r w:rsidR="00581FA2">
        <w:rPr>
          <w:rFonts w:asciiTheme="minorHAnsi" w:hAnsiTheme="minorHAnsi"/>
          <w:color w:val="auto"/>
          <w:szCs w:val="22"/>
        </w:rPr>
        <w:t xml:space="preserve">konnte </w:t>
      </w:r>
      <w:r w:rsidR="00581FA2" w:rsidRPr="0020161D">
        <w:rPr>
          <w:rFonts w:asciiTheme="minorHAnsi" w:hAnsiTheme="minorHAnsi"/>
          <w:color w:val="auto"/>
          <w:szCs w:val="22"/>
        </w:rPr>
        <w:t xml:space="preserve">bedenkenlos mit bis zu 3,0 </w:t>
      </w:r>
      <w:r w:rsidR="00581FA2">
        <w:rPr>
          <w:rFonts w:asciiTheme="minorHAnsi" w:hAnsiTheme="minorHAnsi"/>
          <w:color w:val="auto"/>
          <w:szCs w:val="22"/>
        </w:rPr>
        <w:t xml:space="preserve">m pro Stunde </w:t>
      </w:r>
      <w:r w:rsidR="00D11CA8">
        <w:rPr>
          <w:rFonts w:asciiTheme="minorHAnsi" w:hAnsiTheme="minorHAnsi"/>
          <w:color w:val="auto"/>
          <w:szCs w:val="22"/>
        </w:rPr>
        <w:t>eingebracht</w:t>
      </w:r>
      <w:r w:rsidR="00581FA2">
        <w:rPr>
          <w:rFonts w:asciiTheme="minorHAnsi" w:hAnsiTheme="minorHAnsi"/>
          <w:color w:val="auto"/>
          <w:szCs w:val="22"/>
        </w:rPr>
        <w:t xml:space="preserve"> werden. </w:t>
      </w:r>
    </w:p>
    <w:p w:rsidR="00D11CA8" w:rsidRDefault="00D11CA8" w:rsidP="00615C0B">
      <w:pPr>
        <w:jc w:val="both"/>
        <w:rPr>
          <w:rFonts w:asciiTheme="minorHAnsi" w:hAnsiTheme="minorHAnsi"/>
          <w:color w:val="auto"/>
          <w:szCs w:val="22"/>
        </w:rPr>
      </w:pPr>
    </w:p>
    <w:p w:rsidR="00907BA6" w:rsidRDefault="00BF77BC" w:rsidP="00907BA6">
      <w:pPr>
        <w:jc w:val="both"/>
        <w:rPr>
          <w:rFonts w:asciiTheme="minorHAnsi" w:hAnsiTheme="minorHAnsi"/>
          <w:szCs w:val="22"/>
        </w:rPr>
      </w:pPr>
      <w:r>
        <w:rPr>
          <w:rFonts w:asciiTheme="minorHAnsi" w:hAnsiTheme="minorHAnsi"/>
          <w:color w:val="auto"/>
          <w:szCs w:val="22"/>
        </w:rPr>
        <w:t xml:space="preserve">Die Doka-Techniker führten </w:t>
      </w:r>
      <w:r w:rsidR="00581FA2">
        <w:rPr>
          <w:rFonts w:asciiTheme="minorHAnsi" w:hAnsiTheme="minorHAnsi"/>
          <w:color w:val="auto"/>
          <w:szCs w:val="22"/>
        </w:rPr>
        <w:t xml:space="preserve">zudem </w:t>
      </w:r>
      <w:r>
        <w:rPr>
          <w:rFonts w:asciiTheme="minorHAnsi" w:hAnsiTheme="minorHAnsi"/>
          <w:color w:val="auto"/>
          <w:szCs w:val="22"/>
        </w:rPr>
        <w:t>als spezielles Service während des Betonierens ein</w:t>
      </w:r>
      <w:r w:rsidRPr="0020161D">
        <w:rPr>
          <w:rFonts w:asciiTheme="minorHAnsi" w:hAnsiTheme="minorHAnsi"/>
          <w:color w:val="auto"/>
          <w:szCs w:val="22"/>
        </w:rPr>
        <w:t xml:space="preserve"> Monitoring </w:t>
      </w:r>
      <w:r>
        <w:rPr>
          <w:rFonts w:asciiTheme="minorHAnsi" w:hAnsiTheme="minorHAnsi"/>
          <w:color w:val="auto"/>
          <w:szCs w:val="22"/>
        </w:rPr>
        <w:t>mit dem</w:t>
      </w:r>
      <w:r w:rsidRPr="0020161D">
        <w:rPr>
          <w:rFonts w:asciiTheme="minorHAnsi" w:hAnsiTheme="minorHAnsi"/>
          <w:color w:val="auto"/>
          <w:szCs w:val="22"/>
        </w:rPr>
        <w:t xml:space="preserve"> A</w:t>
      </w:r>
      <w:r>
        <w:rPr>
          <w:rFonts w:asciiTheme="minorHAnsi" w:hAnsiTheme="minorHAnsi"/>
          <w:color w:val="auto"/>
          <w:szCs w:val="22"/>
        </w:rPr>
        <w:t>nkerlastanzeigegerät</w:t>
      </w:r>
      <w:r w:rsidRPr="0020161D">
        <w:rPr>
          <w:rFonts w:asciiTheme="minorHAnsi" w:hAnsiTheme="minorHAnsi"/>
          <w:color w:val="auto"/>
          <w:szCs w:val="22"/>
        </w:rPr>
        <w:t xml:space="preserve"> </w:t>
      </w:r>
      <w:r>
        <w:rPr>
          <w:rFonts w:asciiTheme="minorHAnsi" w:hAnsiTheme="minorHAnsi"/>
          <w:color w:val="auto"/>
          <w:szCs w:val="22"/>
        </w:rPr>
        <w:t xml:space="preserve">durch. So konnte </w:t>
      </w:r>
      <w:r w:rsidR="00732E2F">
        <w:rPr>
          <w:rFonts w:asciiTheme="minorHAnsi" w:hAnsiTheme="minorHAnsi"/>
          <w:color w:val="auto"/>
          <w:szCs w:val="22"/>
        </w:rPr>
        <w:t>die Baustellen-Mannschaft</w:t>
      </w:r>
      <w:r w:rsidRPr="0020161D">
        <w:rPr>
          <w:rFonts w:asciiTheme="minorHAnsi" w:hAnsiTheme="minorHAnsi"/>
          <w:color w:val="auto"/>
          <w:szCs w:val="22"/>
        </w:rPr>
        <w:t xml:space="preserve"> exakt die aktuelle Ankerlast sowie die Höchstlast der Ankerstelle über den gesamten Betonierverlauf ablesen. </w:t>
      </w:r>
      <w:r w:rsidR="003742B3">
        <w:rPr>
          <w:rFonts w:asciiTheme="minorHAnsi" w:hAnsiTheme="minorHAnsi"/>
          <w:szCs w:val="22"/>
        </w:rPr>
        <w:t xml:space="preserve">Bauleiter Wolfgang </w:t>
      </w:r>
      <w:r w:rsidR="003742B3">
        <w:rPr>
          <w:rFonts w:asciiTheme="minorHAnsi" w:hAnsiTheme="minorHAnsi"/>
          <w:szCs w:val="22"/>
        </w:rPr>
        <w:lastRenderedPageBreak/>
        <w:t xml:space="preserve">Schlemmer von der Hörlesberger GesmbH ist sehr zufrieden mit der Betreuung durch Doka: „Durch die Messung des Betondrucks </w:t>
      </w:r>
      <w:r w:rsidR="003250FE">
        <w:rPr>
          <w:rFonts w:asciiTheme="minorHAnsi" w:hAnsiTheme="minorHAnsi"/>
          <w:szCs w:val="22"/>
        </w:rPr>
        <w:t xml:space="preserve">hatten wir während </w:t>
      </w:r>
      <w:r w:rsidR="003250FE">
        <w:rPr>
          <w:rFonts w:asciiTheme="minorHAnsi" w:hAnsiTheme="minorHAnsi"/>
          <w:color w:val="auto"/>
          <w:szCs w:val="22"/>
        </w:rPr>
        <w:t xml:space="preserve">des gesamten Betonierprozesses </w:t>
      </w:r>
      <w:r w:rsidR="003250FE" w:rsidRPr="0020161D">
        <w:rPr>
          <w:rFonts w:asciiTheme="minorHAnsi" w:hAnsiTheme="minorHAnsi"/>
          <w:color w:val="auto"/>
          <w:szCs w:val="22"/>
        </w:rPr>
        <w:t xml:space="preserve">Gewissheit </w:t>
      </w:r>
      <w:r w:rsidR="003250FE">
        <w:rPr>
          <w:rFonts w:asciiTheme="minorHAnsi" w:hAnsiTheme="minorHAnsi"/>
          <w:color w:val="auto"/>
          <w:szCs w:val="22"/>
        </w:rPr>
        <w:t>über</w:t>
      </w:r>
      <w:r w:rsidR="003250FE" w:rsidRPr="0020161D">
        <w:rPr>
          <w:rFonts w:asciiTheme="minorHAnsi" w:hAnsiTheme="minorHAnsi"/>
          <w:color w:val="auto"/>
          <w:szCs w:val="22"/>
        </w:rPr>
        <w:t xml:space="preserve"> die richtige Verarbeitungsgeschwindigkeit</w:t>
      </w:r>
      <w:r w:rsidR="003250FE">
        <w:rPr>
          <w:rFonts w:asciiTheme="minorHAnsi" w:hAnsiTheme="minorHAnsi"/>
          <w:color w:val="auto"/>
          <w:szCs w:val="22"/>
        </w:rPr>
        <w:t>.“</w:t>
      </w:r>
    </w:p>
    <w:p w:rsidR="00341999" w:rsidRPr="00D925F3" w:rsidRDefault="00907BA6" w:rsidP="00907BA6">
      <w:pPr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/>
          <w:color w:val="auto"/>
          <w:szCs w:val="22"/>
        </w:rPr>
        <w:t>(</w:t>
      </w:r>
      <w:r w:rsidR="00341999" w:rsidRPr="0020161D">
        <w:rPr>
          <w:rFonts w:asciiTheme="minorHAnsi" w:hAnsiTheme="minorHAnsi"/>
          <w:color w:val="auto"/>
          <w:szCs w:val="22"/>
        </w:rPr>
        <w:t>DOKA-Frischbetondruckrechner</w:t>
      </w:r>
      <w:r>
        <w:rPr>
          <w:rFonts w:asciiTheme="minorHAnsi" w:hAnsiTheme="minorHAnsi"/>
          <w:color w:val="auto"/>
          <w:szCs w:val="22"/>
        </w:rPr>
        <w:t xml:space="preserve">: </w:t>
      </w:r>
      <w:r w:rsidR="003250FE" w:rsidRPr="003250FE">
        <w:rPr>
          <w:rFonts w:asciiTheme="minorHAnsi" w:hAnsiTheme="minorHAnsi"/>
          <w:bCs/>
          <w:color w:val="auto"/>
          <w:szCs w:val="22"/>
        </w:rPr>
        <w:t>http://www.d</w:t>
      </w:r>
      <w:r w:rsidR="00755553">
        <w:rPr>
          <w:rFonts w:asciiTheme="minorHAnsi" w:hAnsiTheme="minorHAnsi"/>
          <w:bCs/>
          <w:color w:val="auto"/>
          <w:szCs w:val="22"/>
        </w:rPr>
        <w:t>oka.com/frischbetondruckrechner</w:t>
      </w:r>
      <w:r>
        <w:rPr>
          <w:rFonts w:asciiTheme="minorHAnsi" w:hAnsiTheme="minorHAnsi"/>
          <w:bCs/>
          <w:color w:val="auto"/>
          <w:szCs w:val="22"/>
        </w:rPr>
        <w:t>)</w:t>
      </w:r>
    </w:p>
    <w:p w:rsidR="00341999" w:rsidRDefault="00341999" w:rsidP="00615C0B">
      <w:pPr>
        <w:jc w:val="both"/>
        <w:rPr>
          <w:rFonts w:asciiTheme="minorHAnsi" w:hAnsiTheme="minorHAnsi"/>
          <w:color w:val="auto"/>
          <w:szCs w:val="22"/>
        </w:rPr>
      </w:pPr>
    </w:p>
    <w:p w:rsidR="00341999" w:rsidRDefault="00341999" w:rsidP="00615C0B">
      <w:pPr>
        <w:jc w:val="both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Leistungsstarkes Schalungssystem hält den Beton perfekt in Form</w:t>
      </w:r>
    </w:p>
    <w:p w:rsidR="001606A2" w:rsidRDefault="00732E2F" w:rsidP="00615C0B">
      <w:pPr>
        <w:jc w:val="both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Bauleiter Wolfgang Schlemmer</w:t>
      </w:r>
      <w:r w:rsidR="00D925F3">
        <w:rPr>
          <w:rFonts w:asciiTheme="minorHAnsi" w:hAnsiTheme="minorHAnsi"/>
          <w:szCs w:val="22"/>
        </w:rPr>
        <w:t xml:space="preserve"> </w:t>
      </w:r>
      <w:r w:rsidR="00581FA2">
        <w:rPr>
          <w:rFonts w:asciiTheme="minorHAnsi" w:hAnsiTheme="minorHAnsi"/>
          <w:szCs w:val="22"/>
        </w:rPr>
        <w:t xml:space="preserve">setzte </w:t>
      </w:r>
      <w:r w:rsidR="007D5146">
        <w:rPr>
          <w:rFonts w:asciiTheme="minorHAnsi" w:hAnsiTheme="minorHAnsi"/>
          <w:szCs w:val="22"/>
        </w:rPr>
        <w:t>für die Realisierung</w:t>
      </w:r>
      <w:r w:rsidR="00581FA2">
        <w:rPr>
          <w:rFonts w:asciiTheme="minorHAnsi" w:hAnsiTheme="minorHAnsi"/>
          <w:szCs w:val="22"/>
        </w:rPr>
        <w:t xml:space="preserve"> des anspruchsvollen Bauvorhaben</w:t>
      </w:r>
      <w:r w:rsidR="006809C8">
        <w:rPr>
          <w:rFonts w:asciiTheme="minorHAnsi" w:hAnsiTheme="minorHAnsi"/>
          <w:szCs w:val="22"/>
        </w:rPr>
        <w:t>s</w:t>
      </w:r>
      <w:r w:rsidR="00D925F3">
        <w:rPr>
          <w:rFonts w:asciiTheme="minorHAnsi" w:hAnsiTheme="minorHAnsi"/>
          <w:szCs w:val="22"/>
        </w:rPr>
        <w:t xml:space="preserve"> auf </w:t>
      </w:r>
      <w:r w:rsidR="00581FA2" w:rsidRPr="00581FA2">
        <w:rPr>
          <w:rFonts w:asciiTheme="minorHAnsi" w:hAnsiTheme="minorHAnsi"/>
          <w:szCs w:val="22"/>
        </w:rPr>
        <w:t>e</w:t>
      </w:r>
      <w:r w:rsidR="00581FA2">
        <w:rPr>
          <w:rFonts w:asciiTheme="minorHAnsi" w:hAnsiTheme="minorHAnsi"/>
          <w:szCs w:val="22"/>
        </w:rPr>
        <w:t>ffiziente Doka-Schalungstechnik.</w:t>
      </w:r>
      <w:r w:rsidR="00581FA2" w:rsidRPr="00581FA2">
        <w:rPr>
          <w:rFonts w:asciiTheme="minorHAnsi" w:hAnsiTheme="minorHAnsi"/>
          <w:szCs w:val="22"/>
        </w:rPr>
        <w:t xml:space="preserve"> </w:t>
      </w:r>
      <w:r w:rsidR="00581FA2">
        <w:rPr>
          <w:rFonts w:asciiTheme="minorHAnsi" w:hAnsiTheme="minorHAnsi"/>
          <w:szCs w:val="22"/>
        </w:rPr>
        <w:t>D</w:t>
      </w:r>
      <w:r w:rsidR="00D925F3">
        <w:rPr>
          <w:rFonts w:asciiTheme="minorHAnsi" w:hAnsiTheme="minorHAnsi"/>
          <w:szCs w:val="22"/>
        </w:rPr>
        <w:t>ie Doka-Rahmenschalung Framax Xlife kombiniert mit dem Bühnensystem Xsafe plus</w:t>
      </w:r>
      <w:r w:rsidR="00581FA2">
        <w:rPr>
          <w:rFonts w:asciiTheme="minorHAnsi" w:hAnsiTheme="minorHAnsi"/>
          <w:szCs w:val="22"/>
        </w:rPr>
        <w:t xml:space="preserve"> </w:t>
      </w:r>
      <w:r w:rsidR="00D925F3" w:rsidRPr="001D26F3">
        <w:rPr>
          <w:rFonts w:asciiTheme="minorHAnsi" w:hAnsiTheme="minorHAnsi"/>
          <w:bCs/>
          <w:szCs w:val="22"/>
        </w:rPr>
        <w:t>ist</w:t>
      </w:r>
      <w:r w:rsidR="00D925F3">
        <w:rPr>
          <w:rFonts w:asciiTheme="minorHAnsi" w:hAnsiTheme="minorHAnsi"/>
          <w:bCs/>
          <w:szCs w:val="22"/>
        </w:rPr>
        <w:t xml:space="preserve"> </w:t>
      </w:r>
      <w:r w:rsidR="00581FA2">
        <w:rPr>
          <w:rFonts w:asciiTheme="minorHAnsi" w:hAnsiTheme="minorHAnsi"/>
          <w:bCs/>
          <w:szCs w:val="22"/>
        </w:rPr>
        <w:t>das</w:t>
      </w:r>
      <w:r w:rsidR="00D925F3">
        <w:rPr>
          <w:rFonts w:asciiTheme="minorHAnsi" w:hAnsiTheme="minorHAnsi"/>
          <w:bCs/>
          <w:szCs w:val="22"/>
        </w:rPr>
        <w:t xml:space="preserve"> per</w:t>
      </w:r>
      <w:r w:rsidR="00D925F3" w:rsidRPr="001D26F3">
        <w:rPr>
          <w:rFonts w:asciiTheme="minorHAnsi" w:hAnsiTheme="minorHAnsi"/>
          <w:bCs/>
          <w:szCs w:val="22"/>
        </w:rPr>
        <w:t xml:space="preserve">fekte </w:t>
      </w:r>
      <w:r w:rsidR="00581FA2">
        <w:rPr>
          <w:rFonts w:asciiTheme="minorHAnsi" w:hAnsiTheme="minorHAnsi"/>
          <w:bCs/>
          <w:szCs w:val="22"/>
        </w:rPr>
        <w:t>Schalungssystem</w:t>
      </w:r>
      <w:r w:rsidR="00D925F3" w:rsidRPr="001D26F3">
        <w:rPr>
          <w:rFonts w:asciiTheme="minorHAnsi" w:hAnsiTheme="minorHAnsi"/>
          <w:bCs/>
          <w:szCs w:val="22"/>
        </w:rPr>
        <w:t xml:space="preserve"> für großflächiges Schalen </w:t>
      </w:r>
      <w:r w:rsidR="00581FA2">
        <w:rPr>
          <w:rFonts w:asciiTheme="minorHAnsi" w:hAnsiTheme="minorHAnsi"/>
          <w:bCs/>
          <w:szCs w:val="22"/>
        </w:rPr>
        <w:t xml:space="preserve">und </w:t>
      </w:r>
      <w:r w:rsidR="00581FA2">
        <w:rPr>
          <w:rFonts w:asciiTheme="minorHAnsi" w:hAnsiTheme="minorHAnsi"/>
          <w:szCs w:val="22"/>
        </w:rPr>
        <w:t>große Wandhöhen</w:t>
      </w:r>
      <w:r w:rsidR="00D925F3" w:rsidRPr="001D26F3">
        <w:rPr>
          <w:rFonts w:asciiTheme="minorHAnsi" w:hAnsiTheme="minorHAnsi"/>
          <w:bCs/>
          <w:szCs w:val="22"/>
        </w:rPr>
        <w:t xml:space="preserve">. </w:t>
      </w:r>
      <w:r>
        <w:rPr>
          <w:rFonts w:asciiTheme="minorHAnsi" w:hAnsiTheme="minorHAnsi"/>
          <w:bCs/>
          <w:szCs w:val="22"/>
        </w:rPr>
        <w:t>Es</w:t>
      </w:r>
      <w:r w:rsidR="00D925F3">
        <w:rPr>
          <w:rFonts w:asciiTheme="minorHAnsi" w:hAnsiTheme="minorHAnsi"/>
          <w:bCs/>
          <w:szCs w:val="22"/>
        </w:rPr>
        <w:t xml:space="preserve"> zeichnet sich durch </w:t>
      </w:r>
      <w:r w:rsidR="00B0408A">
        <w:rPr>
          <w:rFonts w:asciiTheme="minorHAnsi" w:hAnsiTheme="minorHAnsi"/>
          <w:bCs/>
          <w:szCs w:val="22"/>
        </w:rPr>
        <w:t>seine</w:t>
      </w:r>
      <w:r w:rsidR="00D925F3" w:rsidRPr="001D26F3">
        <w:rPr>
          <w:rFonts w:asciiTheme="minorHAnsi" w:hAnsiTheme="minorHAnsi"/>
          <w:szCs w:val="22"/>
        </w:rPr>
        <w:t xml:space="preserve"> </w:t>
      </w:r>
      <w:r w:rsidR="00D925F3">
        <w:rPr>
          <w:rFonts w:asciiTheme="minorHAnsi" w:hAnsiTheme="minorHAnsi"/>
          <w:bCs/>
          <w:szCs w:val="22"/>
        </w:rPr>
        <w:t xml:space="preserve">besonders hohe Tragkraft, </w:t>
      </w:r>
      <w:r>
        <w:rPr>
          <w:rFonts w:asciiTheme="minorHAnsi" w:hAnsiTheme="minorHAnsi"/>
          <w:bCs/>
          <w:szCs w:val="22"/>
        </w:rPr>
        <w:t xml:space="preserve">eine </w:t>
      </w:r>
      <w:r w:rsidR="00D925F3">
        <w:rPr>
          <w:rFonts w:asciiTheme="minorHAnsi" w:hAnsiTheme="minorHAnsi"/>
          <w:bCs/>
          <w:szCs w:val="22"/>
        </w:rPr>
        <w:t>lange Lebens</w:t>
      </w:r>
      <w:r w:rsidR="00D925F3" w:rsidRPr="001D26F3">
        <w:rPr>
          <w:rFonts w:asciiTheme="minorHAnsi" w:hAnsiTheme="minorHAnsi"/>
          <w:bCs/>
          <w:szCs w:val="22"/>
        </w:rPr>
        <w:t xml:space="preserve">dauer </w:t>
      </w:r>
      <w:r w:rsidR="00D925F3">
        <w:rPr>
          <w:rFonts w:asciiTheme="minorHAnsi" w:hAnsiTheme="minorHAnsi"/>
          <w:bCs/>
          <w:szCs w:val="22"/>
        </w:rPr>
        <w:t xml:space="preserve">und somit auch Wirtschaftlichkeit </w:t>
      </w:r>
      <w:r w:rsidR="00D925F3">
        <w:rPr>
          <w:rFonts w:asciiTheme="minorHAnsi" w:hAnsiTheme="minorHAnsi"/>
          <w:szCs w:val="22"/>
        </w:rPr>
        <w:t>aus.</w:t>
      </w:r>
      <w:r w:rsidR="00581FA2">
        <w:rPr>
          <w:rFonts w:asciiTheme="minorHAnsi" w:hAnsiTheme="minorHAnsi"/>
          <w:szCs w:val="22"/>
        </w:rPr>
        <w:t xml:space="preserve"> </w:t>
      </w:r>
      <w:r w:rsidR="00782F26">
        <w:rPr>
          <w:rFonts w:asciiTheme="minorHAnsi" w:hAnsiTheme="minorHAnsi"/>
          <w:szCs w:val="22"/>
        </w:rPr>
        <w:t xml:space="preserve">Die hochbelastbaren Framax Xlife Elemente </w:t>
      </w:r>
      <w:r w:rsidR="00581FA2">
        <w:rPr>
          <w:rFonts w:asciiTheme="minorHAnsi" w:hAnsiTheme="minorHAnsi"/>
          <w:szCs w:val="22"/>
        </w:rPr>
        <w:t>1,35</w:t>
      </w:r>
      <w:r w:rsidR="00F7048E">
        <w:rPr>
          <w:rFonts w:asciiTheme="minorHAnsi" w:hAnsiTheme="minorHAnsi"/>
          <w:szCs w:val="22"/>
        </w:rPr>
        <w:t>x2,70 m</w:t>
      </w:r>
      <w:r w:rsidR="00581FA2">
        <w:rPr>
          <w:rFonts w:asciiTheme="minorHAnsi" w:hAnsiTheme="minorHAnsi"/>
          <w:szCs w:val="22"/>
        </w:rPr>
        <w:t xml:space="preserve"> </w:t>
      </w:r>
      <w:r w:rsidR="00F7048E">
        <w:rPr>
          <w:rFonts w:asciiTheme="minorHAnsi" w:hAnsiTheme="minorHAnsi"/>
          <w:szCs w:val="22"/>
        </w:rPr>
        <w:t>und</w:t>
      </w:r>
      <w:r w:rsidR="00581FA2">
        <w:rPr>
          <w:rFonts w:asciiTheme="minorHAnsi" w:hAnsiTheme="minorHAnsi"/>
          <w:szCs w:val="22"/>
        </w:rPr>
        <w:t xml:space="preserve"> 2,</w:t>
      </w:r>
      <w:r w:rsidR="00755553">
        <w:rPr>
          <w:rFonts w:asciiTheme="minorHAnsi" w:hAnsiTheme="minorHAnsi"/>
          <w:szCs w:val="22"/>
        </w:rPr>
        <w:t>4</w:t>
      </w:r>
      <w:r w:rsidR="00581FA2">
        <w:rPr>
          <w:rFonts w:asciiTheme="minorHAnsi" w:hAnsiTheme="minorHAnsi"/>
          <w:szCs w:val="22"/>
        </w:rPr>
        <w:t>0</w:t>
      </w:r>
      <w:r w:rsidR="00F7048E">
        <w:rPr>
          <w:rFonts w:asciiTheme="minorHAnsi" w:hAnsiTheme="minorHAnsi"/>
          <w:szCs w:val="22"/>
        </w:rPr>
        <w:t>x2,70 m</w:t>
      </w:r>
      <w:r w:rsidR="00581FA2">
        <w:rPr>
          <w:rFonts w:asciiTheme="minorHAnsi" w:hAnsiTheme="minorHAnsi"/>
          <w:szCs w:val="22"/>
        </w:rPr>
        <w:t xml:space="preserve"> </w:t>
      </w:r>
      <w:r w:rsidR="00F7048E">
        <w:rPr>
          <w:rFonts w:asciiTheme="minorHAnsi" w:hAnsiTheme="minorHAnsi"/>
          <w:szCs w:val="22"/>
        </w:rPr>
        <w:t xml:space="preserve">waren </w:t>
      </w:r>
      <w:r w:rsidR="00782F26">
        <w:rPr>
          <w:rFonts w:asciiTheme="minorHAnsi" w:hAnsiTheme="minorHAnsi"/>
          <w:szCs w:val="22"/>
        </w:rPr>
        <w:t xml:space="preserve">im Einsatz. </w:t>
      </w:r>
      <w:r w:rsidR="00341999">
        <w:rPr>
          <w:rFonts w:asciiTheme="minorHAnsi" w:hAnsiTheme="minorHAnsi"/>
          <w:szCs w:val="22"/>
        </w:rPr>
        <w:t>D</w:t>
      </w:r>
      <w:r w:rsidR="007155FA">
        <w:rPr>
          <w:rFonts w:asciiTheme="minorHAnsi" w:hAnsiTheme="minorHAnsi"/>
          <w:szCs w:val="22"/>
        </w:rPr>
        <w:t>a</w:t>
      </w:r>
      <w:r w:rsidR="00341999">
        <w:rPr>
          <w:rFonts w:asciiTheme="minorHAnsi" w:hAnsiTheme="minorHAnsi"/>
          <w:szCs w:val="22"/>
        </w:rPr>
        <w:t xml:space="preserve">s </w:t>
      </w:r>
      <w:r w:rsidR="00C81FED">
        <w:rPr>
          <w:rFonts w:asciiTheme="minorHAnsi" w:hAnsiTheme="minorHAnsi"/>
          <w:szCs w:val="22"/>
        </w:rPr>
        <w:t>Gesamtpaket aus</w:t>
      </w:r>
      <w:r w:rsidR="00341999">
        <w:rPr>
          <w:rFonts w:asciiTheme="minorHAnsi" w:hAnsiTheme="minorHAnsi"/>
          <w:szCs w:val="22"/>
        </w:rPr>
        <w:t xml:space="preserve"> Schalung und integrierter Sicherheitsbühne erfüllt</w:t>
      </w:r>
      <w:r>
        <w:rPr>
          <w:rFonts w:asciiTheme="minorHAnsi" w:hAnsiTheme="minorHAnsi"/>
          <w:szCs w:val="22"/>
        </w:rPr>
        <w:t>e</w:t>
      </w:r>
      <w:r w:rsidR="00341999">
        <w:rPr>
          <w:rFonts w:asciiTheme="minorHAnsi" w:hAnsiTheme="minorHAnsi"/>
          <w:szCs w:val="22"/>
        </w:rPr>
        <w:t xml:space="preserve"> die hohen Anforderungen an die Tragfähigkeit der Schalung </w:t>
      </w:r>
      <w:r w:rsidR="00956990">
        <w:rPr>
          <w:rFonts w:asciiTheme="minorHAnsi" w:hAnsiTheme="minorHAnsi"/>
          <w:szCs w:val="22"/>
        </w:rPr>
        <w:t>beim schnellen Betonieren</w:t>
      </w:r>
      <w:r w:rsidR="00F7048E">
        <w:rPr>
          <w:rFonts w:asciiTheme="minorHAnsi" w:hAnsiTheme="minorHAnsi"/>
          <w:color w:val="auto"/>
          <w:szCs w:val="22"/>
        </w:rPr>
        <w:t>.</w:t>
      </w:r>
      <w:r w:rsidR="001606A2">
        <w:rPr>
          <w:rFonts w:asciiTheme="minorHAnsi" w:hAnsiTheme="minorHAnsi"/>
          <w:color w:val="auto"/>
          <w:szCs w:val="22"/>
        </w:rPr>
        <w:t xml:space="preserve"> Polier Ferdinand M</w:t>
      </w:r>
      <w:r w:rsidR="001606A2">
        <w:rPr>
          <w:rFonts w:asciiTheme="minorHAnsi" w:hAnsiTheme="minorHAnsi"/>
          <w:szCs w:val="22"/>
        </w:rPr>
        <w:t xml:space="preserve">ühlbacher </w:t>
      </w:r>
      <w:r>
        <w:rPr>
          <w:rFonts w:asciiTheme="minorHAnsi" w:hAnsiTheme="minorHAnsi"/>
          <w:szCs w:val="22"/>
        </w:rPr>
        <w:t>von der Rudolf Gerstl KG</w:t>
      </w:r>
      <w:r w:rsidR="007155FA">
        <w:rPr>
          <w:rFonts w:asciiTheme="minorHAnsi" w:hAnsiTheme="minorHAnsi"/>
          <w:szCs w:val="22"/>
        </w:rPr>
        <w:t xml:space="preserve"> </w:t>
      </w:r>
      <w:r w:rsidR="001606A2">
        <w:rPr>
          <w:rFonts w:asciiTheme="minorHAnsi" w:hAnsiTheme="minorHAnsi"/>
          <w:szCs w:val="22"/>
        </w:rPr>
        <w:t xml:space="preserve">ist sehr zufrieden mit dem System: „Das Bühnensystem Xsafe plus hat uns vom ersten Tag an angenehm überrascht. Dank der systembedingten, produktiven Arbeitsbedingungen konnten wir die bis zu 10,5 m hohen Wandscheiben problemlos </w:t>
      </w:r>
      <w:r w:rsidR="007E3744">
        <w:rPr>
          <w:rFonts w:asciiTheme="minorHAnsi" w:hAnsiTheme="minorHAnsi"/>
          <w:szCs w:val="22"/>
        </w:rPr>
        <w:t>innerhalb der knapp bemessenen Bauzeit</w:t>
      </w:r>
      <w:r w:rsidR="001606A2">
        <w:rPr>
          <w:rFonts w:asciiTheme="minorHAnsi" w:hAnsiTheme="minorHAnsi"/>
          <w:szCs w:val="22"/>
        </w:rPr>
        <w:t xml:space="preserve"> </w:t>
      </w:r>
      <w:r w:rsidR="007155FA">
        <w:rPr>
          <w:rFonts w:asciiTheme="minorHAnsi" w:hAnsiTheme="minorHAnsi"/>
          <w:szCs w:val="22"/>
        </w:rPr>
        <w:t xml:space="preserve">fertig </w:t>
      </w:r>
      <w:r w:rsidR="001606A2">
        <w:rPr>
          <w:rFonts w:asciiTheme="minorHAnsi" w:hAnsiTheme="minorHAnsi"/>
          <w:szCs w:val="22"/>
        </w:rPr>
        <w:t xml:space="preserve">stellen. Wir schätzen die intensive Zusammenarbeit mit der Firma Doka sehr. Die Produkte und die Betreuung durch die Niederlassung </w:t>
      </w:r>
      <w:r w:rsidR="007155FA">
        <w:rPr>
          <w:rFonts w:asciiTheme="minorHAnsi" w:hAnsiTheme="minorHAnsi"/>
          <w:szCs w:val="22"/>
        </w:rPr>
        <w:t>funktionieren</w:t>
      </w:r>
      <w:r w:rsidR="001606A2">
        <w:rPr>
          <w:rFonts w:asciiTheme="minorHAnsi" w:hAnsiTheme="minorHAnsi"/>
          <w:szCs w:val="22"/>
        </w:rPr>
        <w:t xml:space="preserve"> </w:t>
      </w:r>
      <w:r w:rsidR="007155FA">
        <w:rPr>
          <w:rFonts w:asciiTheme="minorHAnsi" w:hAnsiTheme="minorHAnsi"/>
          <w:szCs w:val="22"/>
        </w:rPr>
        <w:t xml:space="preserve">ausgesprochen </w:t>
      </w:r>
      <w:r w:rsidR="001606A2">
        <w:rPr>
          <w:rFonts w:asciiTheme="minorHAnsi" w:hAnsiTheme="minorHAnsi"/>
          <w:szCs w:val="22"/>
        </w:rPr>
        <w:t>gut.“</w:t>
      </w:r>
    </w:p>
    <w:p w:rsidR="001606A2" w:rsidRDefault="001606A2" w:rsidP="00615C0B">
      <w:pPr>
        <w:jc w:val="both"/>
        <w:rPr>
          <w:rFonts w:asciiTheme="minorHAnsi" w:hAnsiTheme="minorHAnsi"/>
          <w:szCs w:val="22"/>
        </w:rPr>
      </w:pPr>
    </w:p>
    <w:p w:rsidR="00797710" w:rsidRDefault="00797710" w:rsidP="00615C0B">
      <w:pPr>
        <w:jc w:val="both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Das Bühnensystem Xsafe plus zeichnet sich nicht nur durch Stärke und Stabilität aus, sondern bietet zudem maximale Schnelligkeit auf der Baustelle.</w:t>
      </w:r>
      <w:r w:rsidR="00932951">
        <w:rPr>
          <w:rFonts w:asciiTheme="minorHAnsi" w:hAnsiTheme="minorHAnsi"/>
          <w:szCs w:val="22"/>
        </w:rPr>
        <w:t xml:space="preserve"> </w:t>
      </w:r>
      <w:r>
        <w:rPr>
          <w:rFonts w:asciiTheme="minorHAnsi" w:hAnsiTheme="minorHAnsi"/>
          <w:szCs w:val="22"/>
        </w:rPr>
        <w:t>Das unübertroffen wirtschaftliche Sicherheitssystem ermöglicht</w:t>
      </w:r>
      <w:r w:rsidR="006809C8">
        <w:rPr>
          <w:rFonts w:asciiTheme="minorHAnsi" w:hAnsiTheme="minorHAnsi"/>
          <w:szCs w:val="22"/>
        </w:rPr>
        <w:t>e</w:t>
      </w:r>
      <w:r>
        <w:rPr>
          <w:rFonts w:asciiTheme="minorHAnsi" w:hAnsiTheme="minorHAnsi"/>
          <w:szCs w:val="22"/>
        </w:rPr>
        <w:t xml:space="preserve"> </w:t>
      </w:r>
      <w:r w:rsidR="007155FA">
        <w:rPr>
          <w:rFonts w:asciiTheme="minorHAnsi" w:hAnsiTheme="minorHAnsi"/>
          <w:szCs w:val="22"/>
        </w:rPr>
        <w:t>eine um</w:t>
      </w:r>
      <w:r>
        <w:rPr>
          <w:rFonts w:asciiTheme="minorHAnsi" w:hAnsiTheme="minorHAnsi"/>
          <w:szCs w:val="22"/>
        </w:rPr>
        <w:t xml:space="preserve"> 30</w:t>
      </w:r>
      <w:r w:rsidR="00732E2F">
        <w:rPr>
          <w:rFonts w:asciiTheme="minorHAnsi" w:hAnsiTheme="minorHAnsi"/>
          <w:szCs w:val="22"/>
        </w:rPr>
        <w:t xml:space="preserve"> </w:t>
      </w:r>
      <w:r>
        <w:rPr>
          <w:rFonts w:asciiTheme="minorHAnsi" w:hAnsiTheme="minorHAnsi"/>
          <w:szCs w:val="22"/>
        </w:rPr>
        <w:t>% schnellere Montage u</w:t>
      </w:r>
      <w:r w:rsidR="000753F1">
        <w:rPr>
          <w:rFonts w:asciiTheme="minorHAnsi" w:hAnsiTheme="minorHAnsi"/>
          <w:szCs w:val="22"/>
        </w:rPr>
        <w:t xml:space="preserve">nd Demontage dank vormontierter, </w:t>
      </w:r>
      <w:r>
        <w:rPr>
          <w:rFonts w:asciiTheme="minorHAnsi" w:hAnsiTheme="minorHAnsi"/>
          <w:szCs w:val="22"/>
        </w:rPr>
        <w:t>klappbarer Bühneneinheiten. Die Elementverbände – bestehend aus zwei Xsafe plus-Bühnenebenen, Auf</w:t>
      </w:r>
      <w:r w:rsidR="002525F9">
        <w:rPr>
          <w:rFonts w:asciiTheme="minorHAnsi" w:hAnsiTheme="minorHAnsi"/>
          <w:szCs w:val="22"/>
        </w:rPr>
        <w:t>stiegen und Elementstützen – wurd</w:t>
      </w:r>
      <w:r>
        <w:rPr>
          <w:rFonts w:asciiTheme="minorHAnsi" w:hAnsiTheme="minorHAnsi"/>
          <w:szCs w:val="22"/>
        </w:rPr>
        <w:t xml:space="preserve">en </w:t>
      </w:r>
      <w:r w:rsidR="00755553">
        <w:rPr>
          <w:rFonts w:asciiTheme="minorHAnsi" w:hAnsiTheme="minorHAnsi"/>
          <w:szCs w:val="22"/>
        </w:rPr>
        <w:t xml:space="preserve">als Ganzes </w:t>
      </w:r>
      <w:r>
        <w:rPr>
          <w:rFonts w:asciiTheme="minorHAnsi" w:hAnsiTheme="minorHAnsi"/>
          <w:szCs w:val="22"/>
        </w:rPr>
        <w:t xml:space="preserve">in den nächsten Takt </w:t>
      </w:r>
      <w:r w:rsidR="00755553">
        <w:rPr>
          <w:rFonts w:asciiTheme="minorHAnsi" w:hAnsiTheme="minorHAnsi"/>
          <w:szCs w:val="22"/>
        </w:rPr>
        <w:t>umgesetzt</w:t>
      </w:r>
      <w:r w:rsidR="00B0408A">
        <w:rPr>
          <w:rFonts w:asciiTheme="minorHAnsi" w:hAnsiTheme="minorHAnsi"/>
          <w:szCs w:val="22"/>
        </w:rPr>
        <w:t xml:space="preserve">, was für </w:t>
      </w:r>
      <w:r w:rsidR="002525F9">
        <w:rPr>
          <w:rFonts w:asciiTheme="minorHAnsi" w:hAnsiTheme="minorHAnsi"/>
          <w:szCs w:val="22"/>
        </w:rPr>
        <w:t xml:space="preserve">einen </w:t>
      </w:r>
      <w:r w:rsidR="00755553">
        <w:rPr>
          <w:rFonts w:asciiTheme="minorHAnsi" w:hAnsiTheme="minorHAnsi"/>
          <w:szCs w:val="22"/>
        </w:rPr>
        <w:t>um 40</w:t>
      </w:r>
      <w:r w:rsidR="00F955D5">
        <w:rPr>
          <w:rFonts w:asciiTheme="minorHAnsi" w:hAnsiTheme="minorHAnsi"/>
          <w:szCs w:val="22"/>
        </w:rPr>
        <w:t xml:space="preserve"> </w:t>
      </w:r>
      <w:r w:rsidR="00755553">
        <w:rPr>
          <w:rFonts w:asciiTheme="minorHAnsi" w:hAnsiTheme="minorHAnsi"/>
          <w:szCs w:val="22"/>
        </w:rPr>
        <w:t>%</w:t>
      </w:r>
      <w:r w:rsidR="002525F9">
        <w:rPr>
          <w:rFonts w:asciiTheme="minorHAnsi" w:hAnsiTheme="minorHAnsi"/>
          <w:szCs w:val="22"/>
        </w:rPr>
        <w:t xml:space="preserve"> effizienteren Bauablauf</w:t>
      </w:r>
      <w:r w:rsidR="00B0408A">
        <w:rPr>
          <w:rFonts w:asciiTheme="minorHAnsi" w:hAnsiTheme="minorHAnsi"/>
          <w:szCs w:val="22"/>
        </w:rPr>
        <w:t xml:space="preserve"> sorgte</w:t>
      </w:r>
      <w:r>
        <w:rPr>
          <w:rFonts w:asciiTheme="minorHAnsi" w:hAnsiTheme="minorHAnsi"/>
          <w:szCs w:val="22"/>
        </w:rPr>
        <w:t>.</w:t>
      </w:r>
      <w:r w:rsidR="00932951">
        <w:rPr>
          <w:rFonts w:asciiTheme="minorHAnsi" w:hAnsiTheme="minorHAnsi"/>
          <w:szCs w:val="22"/>
        </w:rPr>
        <w:t xml:space="preserve"> </w:t>
      </w:r>
      <w:r>
        <w:rPr>
          <w:rFonts w:asciiTheme="minorHAnsi" w:hAnsiTheme="minorHAnsi"/>
          <w:szCs w:val="22"/>
        </w:rPr>
        <w:t>Außerdem spart</w:t>
      </w:r>
      <w:r w:rsidR="00732E2F">
        <w:rPr>
          <w:rFonts w:asciiTheme="minorHAnsi" w:hAnsiTheme="minorHAnsi"/>
          <w:szCs w:val="22"/>
        </w:rPr>
        <w:t>e</w:t>
      </w:r>
      <w:r>
        <w:rPr>
          <w:rFonts w:asciiTheme="minorHAnsi" w:hAnsiTheme="minorHAnsi"/>
          <w:szCs w:val="22"/>
        </w:rPr>
        <w:t xml:space="preserve"> sich die Baustellenmannschaft </w:t>
      </w:r>
      <w:r w:rsidR="002525F9">
        <w:rPr>
          <w:rFonts w:asciiTheme="minorHAnsi" w:hAnsiTheme="minorHAnsi"/>
          <w:szCs w:val="22"/>
        </w:rPr>
        <w:t xml:space="preserve">mit Xsafe plus </w:t>
      </w:r>
      <w:r>
        <w:rPr>
          <w:rFonts w:asciiTheme="minorHAnsi" w:hAnsiTheme="minorHAnsi"/>
          <w:szCs w:val="22"/>
        </w:rPr>
        <w:t>die zeitraubende Suche von Kleinteilen, weil die Verbindungsteile</w:t>
      </w:r>
      <w:r w:rsidRPr="00643614">
        <w:rPr>
          <w:rFonts w:asciiTheme="minorHAnsi" w:hAnsiTheme="minorHAnsi"/>
          <w:szCs w:val="22"/>
        </w:rPr>
        <w:t xml:space="preserve"> </w:t>
      </w:r>
      <w:r>
        <w:rPr>
          <w:rFonts w:asciiTheme="minorHAnsi" w:hAnsiTheme="minorHAnsi"/>
          <w:szCs w:val="22"/>
        </w:rPr>
        <w:t>bereits fix und fertig im System integriert sind.</w:t>
      </w:r>
    </w:p>
    <w:p w:rsidR="00F7793E" w:rsidRDefault="00F7793E" w:rsidP="00615C0B">
      <w:pPr>
        <w:jc w:val="both"/>
        <w:rPr>
          <w:rFonts w:asciiTheme="minorHAnsi" w:hAnsiTheme="minorHAnsi"/>
          <w:szCs w:val="22"/>
        </w:rPr>
      </w:pPr>
    </w:p>
    <w:p w:rsidR="0009630A" w:rsidRPr="00643614" w:rsidRDefault="007A23E2" w:rsidP="00615C0B">
      <w:pPr>
        <w:jc w:val="both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H</w:t>
      </w:r>
      <w:r w:rsidRPr="007A23E2">
        <w:rPr>
          <w:rFonts w:asciiTheme="minorHAnsi" w:hAnsiTheme="minorHAnsi"/>
          <w:b/>
          <w:szCs w:val="22"/>
        </w:rPr>
        <w:t>öchste Arbeitssicherheit bei hohen Wänden</w:t>
      </w:r>
      <w:r w:rsidR="00797710" w:rsidRPr="00797710">
        <w:rPr>
          <w:rFonts w:asciiTheme="minorHAnsi" w:hAnsiTheme="minorHAnsi"/>
          <w:b/>
          <w:szCs w:val="22"/>
        </w:rPr>
        <w:t xml:space="preserve"> </w:t>
      </w:r>
      <w:r w:rsidR="00797710">
        <w:rPr>
          <w:rFonts w:asciiTheme="minorHAnsi" w:hAnsiTheme="minorHAnsi"/>
          <w:b/>
          <w:szCs w:val="22"/>
        </w:rPr>
        <w:t>mit Xsafe plus</w:t>
      </w:r>
    </w:p>
    <w:p w:rsidR="00595B78" w:rsidRDefault="00A800A2" w:rsidP="00615C0B">
      <w:pPr>
        <w:jc w:val="both"/>
        <w:rPr>
          <w:rFonts w:asciiTheme="minorHAnsi" w:hAnsiTheme="minorHAnsi"/>
          <w:szCs w:val="22"/>
        </w:rPr>
      </w:pPr>
      <w:r w:rsidRPr="008D2EAB">
        <w:rPr>
          <w:rFonts w:asciiTheme="minorHAnsi" w:hAnsiTheme="minorHAnsi"/>
          <w:szCs w:val="22"/>
        </w:rPr>
        <w:t xml:space="preserve">Sicherheit hat </w:t>
      </w:r>
      <w:r>
        <w:rPr>
          <w:rFonts w:asciiTheme="minorHAnsi" w:hAnsiTheme="minorHAnsi"/>
          <w:szCs w:val="22"/>
        </w:rPr>
        <w:t xml:space="preserve">auf der Baustelle in Enns einen </w:t>
      </w:r>
      <w:r w:rsidRPr="008D2EAB">
        <w:rPr>
          <w:rFonts w:asciiTheme="minorHAnsi" w:hAnsiTheme="minorHAnsi"/>
          <w:szCs w:val="22"/>
        </w:rPr>
        <w:t>hohen Stellenwert</w:t>
      </w:r>
      <w:r>
        <w:rPr>
          <w:rFonts w:asciiTheme="minorHAnsi" w:hAnsiTheme="minorHAnsi"/>
          <w:szCs w:val="22"/>
        </w:rPr>
        <w:t xml:space="preserve">. </w:t>
      </w:r>
      <w:r w:rsidR="00755553">
        <w:rPr>
          <w:rFonts w:asciiTheme="minorHAnsi" w:hAnsiTheme="minorHAnsi"/>
          <w:szCs w:val="22"/>
        </w:rPr>
        <w:t>D</w:t>
      </w:r>
      <w:r>
        <w:rPr>
          <w:rFonts w:asciiTheme="minorHAnsi" w:hAnsiTheme="minorHAnsi"/>
          <w:szCs w:val="22"/>
        </w:rPr>
        <w:t xml:space="preserve">as Bühnensystem Xsafe plus </w:t>
      </w:r>
      <w:r w:rsidR="00755553">
        <w:rPr>
          <w:rFonts w:asciiTheme="minorHAnsi" w:hAnsiTheme="minorHAnsi"/>
          <w:szCs w:val="22"/>
        </w:rPr>
        <w:t xml:space="preserve">setzte neue Sicherheitsstandards und sorgte </w:t>
      </w:r>
      <w:r>
        <w:rPr>
          <w:rFonts w:asciiTheme="minorHAnsi" w:hAnsiTheme="minorHAnsi"/>
          <w:szCs w:val="22"/>
        </w:rPr>
        <w:t xml:space="preserve">für </w:t>
      </w:r>
      <w:r w:rsidR="005E338B">
        <w:rPr>
          <w:rFonts w:asciiTheme="minorHAnsi" w:hAnsiTheme="minorHAnsi"/>
          <w:szCs w:val="22"/>
        </w:rPr>
        <w:t xml:space="preserve">ein sicheres Arbeitsumfeld auch in luftigen Höhen. </w:t>
      </w:r>
      <w:r w:rsidR="001606A2">
        <w:rPr>
          <w:rFonts w:asciiTheme="minorHAnsi" w:hAnsiTheme="minorHAnsi"/>
          <w:szCs w:val="22"/>
        </w:rPr>
        <w:t xml:space="preserve">Bauleiter </w:t>
      </w:r>
      <w:r w:rsidR="00EF3AA4">
        <w:rPr>
          <w:rFonts w:asciiTheme="minorHAnsi" w:hAnsiTheme="minorHAnsi"/>
          <w:szCs w:val="22"/>
        </w:rPr>
        <w:t xml:space="preserve">Wolfgang </w:t>
      </w:r>
      <w:r w:rsidR="001606A2">
        <w:rPr>
          <w:rFonts w:asciiTheme="minorHAnsi" w:hAnsiTheme="minorHAnsi"/>
          <w:szCs w:val="22"/>
        </w:rPr>
        <w:t>Schlemmer</w:t>
      </w:r>
      <w:r w:rsidR="00EF3AA4">
        <w:rPr>
          <w:rFonts w:asciiTheme="minorHAnsi" w:hAnsiTheme="minorHAnsi"/>
          <w:szCs w:val="22"/>
        </w:rPr>
        <w:t xml:space="preserve"> ist vom System überzeugt</w:t>
      </w:r>
      <w:r w:rsidR="001606A2">
        <w:rPr>
          <w:rFonts w:asciiTheme="minorHAnsi" w:hAnsiTheme="minorHAnsi"/>
          <w:szCs w:val="22"/>
        </w:rPr>
        <w:t xml:space="preserve">: </w:t>
      </w:r>
      <w:r w:rsidR="00EF3AA4">
        <w:rPr>
          <w:rFonts w:asciiTheme="minorHAnsi" w:hAnsiTheme="minorHAnsi"/>
          <w:szCs w:val="22"/>
        </w:rPr>
        <w:t>„Mit dem Bühnensystem Xsafe plus kann es nur gut laufen. Das System erfüllt all</w:t>
      </w:r>
      <w:r w:rsidR="00732E2F">
        <w:rPr>
          <w:rFonts w:asciiTheme="minorHAnsi" w:hAnsiTheme="minorHAnsi"/>
          <w:szCs w:val="22"/>
        </w:rPr>
        <w:t>e</w:t>
      </w:r>
      <w:r w:rsidR="00EF3AA4">
        <w:rPr>
          <w:rFonts w:asciiTheme="minorHAnsi" w:hAnsiTheme="minorHAnsi"/>
          <w:szCs w:val="22"/>
        </w:rPr>
        <w:t xml:space="preserve"> unsere Anforderungen bezüglich Sicherheit auf der Baustelle und trägt zum raschen Arbeitsfortschritt bei.“</w:t>
      </w:r>
      <w:r w:rsidR="00755553">
        <w:rPr>
          <w:rFonts w:asciiTheme="minorHAnsi" w:hAnsiTheme="minorHAnsi"/>
          <w:szCs w:val="22"/>
        </w:rPr>
        <w:t xml:space="preserve"> </w:t>
      </w:r>
      <w:r w:rsidR="00F7793E" w:rsidRPr="008247C5">
        <w:rPr>
          <w:rFonts w:asciiTheme="minorHAnsi" w:hAnsiTheme="minorHAnsi"/>
          <w:szCs w:val="22"/>
        </w:rPr>
        <w:t>Die vormontierten, klappbaren Arbeitsbühnen mit integrierten Seitengeländern</w:t>
      </w:r>
      <w:r w:rsidR="00CA424D">
        <w:rPr>
          <w:rFonts w:asciiTheme="minorHAnsi" w:hAnsiTheme="minorHAnsi"/>
          <w:szCs w:val="22"/>
        </w:rPr>
        <w:t xml:space="preserve"> </w:t>
      </w:r>
      <w:r w:rsidR="006809C8">
        <w:rPr>
          <w:rFonts w:asciiTheme="minorHAnsi" w:hAnsiTheme="minorHAnsi"/>
          <w:szCs w:val="22"/>
        </w:rPr>
        <w:t>boten</w:t>
      </w:r>
      <w:r w:rsidR="00CA424D">
        <w:rPr>
          <w:rFonts w:asciiTheme="minorHAnsi" w:hAnsiTheme="minorHAnsi"/>
          <w:szCs w:val="22"/>
        </w:rPr>
        <w:t xml:space="preserve"> eine</w:t>
      </w:r>
      <w:r w:rsidR="0072596A">
        <w:rPr>
          <w:rFonts w:asciiTheme="minorHAnsi" w:hAnsiTheme="minorHAnsi"/>
          <w:szCs w:val="22"/>
        </w:rPr>
        <w:t>n</w:t>
      </w:r>
      <w:r w:rsidR="00CA424D" w:rsidRPr="00CA424D">
        <w:rPr>
          <w:rFonts w:asciiTheme="minorHAnsi" w:hAnsiTheme="minorHAnsi"/>
          <w:szCs w:val="22"/>
        </w:rPr>
        <w:t xml:space="preserve"> </w:t>
      </w:r>
      <w:r w:rsidR="00CA424D">
        <w:rPr>
          <w:rFonts w:asciiTheme="minorHAnsi" w:hAnsiTheme="minorHAnsi"/>
          <w:szCs w:val="22"/>
        </w:rPr>
        <w:t xml:space="preserve">rundum </w:t>
      </w:r>
      <w:r w:rsidR="0072596A">
        <w:rPr>
          <w:rFonts w:asciiTheme="minorHAnsi" w:hAnsiTheme="minorHAnsi"/>
          <w:szCs w:val="22"/>
        </w:rPr>
        <w:t>Schutz</w:t>
      </w:r>
      <w:r w:rsidR="00CA424D">
        <w:rPr>
          <w:rFonts w:asciiTheme="minorHAnsi" w:hAnsiTheme="minorHAnsi"/>
          <w:szCs w:val="22"/>
        </w:rPr>
        <w:t xml:space="preserve"> für sichere Arbeitswege.</w:t>
      </w:r>
      <w:r w:rsidR="00F7793E" w:rsidRPr="008247C5">
        <w:rPr>
          <w:rFonts w:asciiTheme="minorHAnsi" w:hAnsiTheme="minorHAnsi"/>
          <w:szCs w:val="22"/>
        </w:rPr>
        <w:t xml:space="preserve"> Leitern und selbstschließende Durchstiegsöffnungen </w:t>
      </w:r>
      <w:r w:rsidR="006809C8">
        <w:rPr>
          <w:rFonts w:asciiTheme="minorHAnsi" w:hAnsiTheme="minorHAnsi"/>
          <w:szCs w:val="22"/>
        </w:rPr>
        <w:t>waren</w:t>
      </w:r>
      <w:r w:rsidR="00F7793E" w:rsidRPr="008247C5">
        <w:rPr>
          <w:rFonts w:asciiTheme="minorHAnsi" w:hAnsiTheme="minorHAnsi"/>
          <w:szCs w:val="22"/>
        </w:rPr>
        <w:t xml:space="preserve"> sofort einsatzbereit und verbesser</w:t>
      </w:r>
      <w:r w:rsidR="006809C8">
        <w:rPr>
          <w:rFonts w:asciiTheme="minorHAnsi" w:hAnsiTheme="minorHAnsi"/>
          <w:szCs w:val="22"/>
        </w:rPr>
        <w:t>te</w:t>
      </w:r>
      <w:r w:rsidR="00F7793E" w:rsidRPr="008247C5">
        <w:rPr>
          <w:rFonts w:asciiTheme="minorHAnsi" w:hAnsiTheme="minorHAnsi"/>
          <w:szCs w:val="22"/>
        </w:rPr>
        <w:t xml:space="preserve">n die Arbeitssicherheit entscheidend. </w:t>
      </w:r>
      <w:r w:rsidR="00732E2F">
        <w:rPr>
          <w:rFonts w:asciiTheme="minorHAnsi" w:hAnsiTheme="minorHAnsi"/>
          <w:szCs w:val="22"/>
        </w:rPr>
        <w:t xml:space="preserve">Auch </w:t>
      </w:r>
      <w:r w:rsidR="003A2F94">
        <w:rPr>
          <w:rFonts w:asciiTheme="minorHAnsi" w:hAnsiTheme="minorHAnsi"/>
          <w:szCs w:val="22"/>
        </w:rPr>
        <w:t xml:space="preserve">Polier Ferdinand </w:t>
      </w:r>
      <w:r w:rsidR="007A23E2">
        <w:rPr>
          <w:rFonts w:asciiTheme="minorHAnsi" w:hAnsiTheme="minorHAnsi"/>
          <w:szCs w:val="22"/>
        </w:rPr>
        <w:t>Mühlbacher</w:t>
      </w:r>
      <w:r w:rsidR="003A2F94">
        <w:rPr>
          <w:rFonts w:asciiTheme="minorHAnsi" w:hAnsiTheme="minorHAnsi"/>
          <w:szCs w:val="22"/>
        </w:rPr>
        <w:t xml:space="preserve"> lobt das neue System</w:t>
      </w:r>
      <w:r w:rsidR="007A23E2">
        <w:rPr>
          <w:rFonts w:asciiTheme="minorHAnsi" w:hAnsiTheme="minorHAnsi"/>
          <w:szCs w:val="22"/>
        </w:rPr>
        <w:t xml:space="preserve">: </w:t>
      </w:r>
      <w:r w:rsidR="003A2F94">
        <w:rPr>
          <w:rFonts w:asciiTheme="minorHAnsi" w:hAnsiTheme="minorHAnsi"/>
          <w:szCs w:val="22"/>
        </w:rPr>
        <w:t>„Durch die</w:t>
      </w:r>
      <w:r w:rsidR="00797710">
        <w:rPr>
          <w:rFonts w:asciiTheme="minorHAnsi" w:hAnsiTheme="minorHAnsi"/>
          <w:szCs w:val="22"/>
        </w:rPr>
        <w:t xml:space="preserve"> </w:t>
      </w:r>
      <w:r w:rsidR="007A23E2">
        <w:rPr>
          <w:rFonts w:asciiTheme="minorHAnsi" w:hAnsiTheme="minorHAnsi"/>
          <w:szCs w:val="22"/>
        </w:rPr>
        <w:t>integrierte</w:t>
      </w:r>
      <w:r w:rsidR="00797710">
        <w:rPr>
          <w:rFonts w:asciiTheme="minorHAnsi" w:hAnsiTheme="minorHAnsi"/>
          <w:szCs w:val="22"/>
        </w:rPr>
        <w:t>n</w:t>
      </w:r>
      <w:r w:rsidR="007A23E2">
        <w:rPr>
          <w:rFonts w:asciiTheme="minorHAnsi" w:hAnsiTheme="minorHAnsi"/>
          <w:szCs w:val="22"/>
        </w:rPr>
        <w:t xml:space="preserve"> Leitern</w:t>
      </w:r>
      <w:r w:rsidR="00797710">
        <w:rPr>
          <w:rFonts w:asciiTheme="minorHAnsi" w:hAnsiTheme="minorHAnsi"/>
          <w:szCs w:val="22"/>
        </w:rPr>
        <w:t xml:space="preserve"> sin</w:t>
      </w:r>
      <w:r w:rsidR="003A2F94">
        <w:rPr>
          <w:rFonts w:asciiTheme="minorHAnsi" w:hAnsiTheme="minorHAnsi"/>
          <w:szCs w:val="22"/>
        </w:rPr>
        <w:t>d</w:t>
      </w:r>
      <w:r w:rsidR="00797710">
        <w:rPr>
          <w:rFonts w:asciiTheme="minorHAnsi" w:hAnsiTheme="minorHAnsi"/>
          <w:szCs w:val="22"/>
        </w:rPr>
        <w:t xml:space="preserve"> die l</w:t>
      </w:r>
      <w:r w:rsidR="007A23E2">
        <w:rPr>
          <w:rFonts w:asciiTheme="minorHAnsi" w:hAnsiTheme="minorHAnsi"/>
          <w:szCs w:val="22"/>
        </w:rPr>
        <w:t>ange</w:t>
      </w:r>
      <w:r w:rsidR="00797710">
        <w:rPr>
          <w:rFonts w:asciiTheme="minorHAnsi" w:hAnsiTheme="minorHAnsi"/>
          <w:szCs w:val="22"/>
        </w:rPr>
        <w:t>n</w:t>
      </w:r>
      <w:r w:rsidR="007A23E2">
        <w:rPr>
          <w:rFonts w:asciiTheme="minorHAnsi" w:hAnsiTheme="minorHAnsi"/>
          <w:szCs w:val="22"/>
        </w:rPr>
        <w:t xml:space="preserve"> </w:t>
      </w:r>
      <w:r w:rsidR="00797710">
        <w:rPr>
          <w:rFonts w:asciiTheme="minorHAnsi" w:hAnsiTheme="minorHAnsi"/>
          <w:szCs w:val="22"/>
        </w:rPr>
        <w:t>Anlegeleiter</w:t>
      </w:r>
      <w:r w:rsidR="007A23E2">
        <w:rPr>
          <w:rFonts w:asciiTheme="minorHAnsi" w:hAnsiTheme="minorHAnsi"/>
          <w:szCs w:val="22"/>
        </w:rPr>
        <w:t xml:space="preserve">n </w:t>
      </w:r>
      <w:r w:rsidR="00797710">
        <w:rPr>
          <w:rFonts w:asciiTheme="minorHAnsi" w:hAnsiTheme="minorHAnsi"/>
          <w:szCs w:val="22"/>
        </w:rPr>
        <w:t>zum Glück</w:t>
      </w:r>
      <w:r w:rsidR="007A23E2">
        <w:rPr>
          <w:rFonts w:asciiTheme="minorHAnsi" w:hAnsiTheme="minorHAnsi"/>
          <w:szCs w:val="22"/>
        </w:rPr>
        <w:t xml:space="preserve"> Geschichte</w:t>
      </w:r>
      <w:r w:rsidR="00797710">
        <w:rPr>
          <w:rFonts w:asciiTheme="minorHAnsi" w:hAnsiTheme="minorHAnsi"/>
          <w:szCs w:val="22"/>
        </w:rPr>
        <w:t>. Somit ist</w:t>
      </w:r>
      <w:r w:rsidR="007A23E2">
        <w:rPr>
          <w:rFonts w:asciiTheme="minorHAnsi" w:hAnsiTheme="minorHAnsi"/>
          <w:szCs w:val="22"/>
        </w:rPr>
        <w:t xml:space="preserve"> eine </w:t>
      </w:r>
      <w:r w:rsidR="003A2F94">
        <w:rPr>
          <w:rFonts w:asciiTheme="minorHAnsi" w:hAnsiTheme="minorHAnsi"/>
          <w:szCs w:val="22"/>
        </w:rPr>
        <w:t xml:space="preserve">große </w:t>
      </w:r>
      <w:r w:rsidR="007A23E2">
        <w:rPr>
          <w:rFonts w:asciiTheme="minorHAnsi" w:hAnsiTheme="minorHAnsi"/>
          <w:szCs w:val="22"/>
        </w:rPr>
        <w:t>Gefahr</w:t>
      </w:r>
      <w:r w:rsidR="00F955D5">
        <w:rPr>
          <w:rFonts w:asciiTheme="minorHAnsi" w:hAnsiTheme="minorHAnsi"/>
          <w:szCs w:val="22"/>
        </w:rPr>
        <w:t>en</w:t>
      </w:r>
      <w:r w:rsidR="00797710">
        <w:rPr>
          <w:rFonts w:asciiTheme="minorHAnsi" w:hAnsiTheme="minorHAnsi"/>
          <w:szCs w:val="22"/>
        </w:rPr>
        <w:t>quelle</w:t>
      </w:r>
      <w:r w:rsidR="007A23E2">
        <w:rPr>
          <w:rFonts w:asciiTheme="minorHAnsi" w:hAnsiTheme="minorHAnsi"/>
          <w:szCs w:val="22"/>
        </w:rPr>
        <w:t xml:space="preserve"> </w:t>
      </w:r>
      <w:r w:rsidR="003A2F94">
        <w:rPr>
          <w:rFonts w:asciiTheme="minorHAnsi" w:hAnsiTheme="minorHAnsi"/>
          <w:szCs w:val="22"/>
        </w:rPr>
        <w:t>auf der Baustelle beseitigt</w:t>
      </w:r>
      <w:r w:rsidR="00797710">
        <w:rPr>
          <w:rFonts w:asciiTheme="minorHAnsi" w:hAnsiTheme="minorHAnsi"/>
          <w:szCs w:val="22"/>
        </w:rPr>
        <w:t xml:space="preserve">. </w:t>
      </w:r>
      <w:r w:rsidR="003A2F94">
        <w:rPr>
          <w:rFonts w:asciiTheme="minorHAnsi" w:hAnsiTheme="minorHAnsi"/>
          <w:szCs w:val="22"/>
        </w:rPr>
        <w:t xml:space="preserve">Kombiniert mit </w:t>
      </w:r>
      <w:r w:rsidR="00797710">
        <w:rPr>
          <w:rFonts w:asciiTheme="minorHAnsi" w:hAnsiTheme="minorHAnsi"/>
          <w:szCs w:val="22"/>
        </w:rPr>
        <w:t xml:space="preserve">den selbstschließenden </w:t>
      </w:r>
      <w:r w:rsidR="007A23E2">
        <w:rPr>
          <w:rFonts w:asciiTheme="minorHAnsi" w:hAnsiTheme="minorHAnsi"/>
          <w:szCs w:val="22"/>
        </w:rPr>
        <w:t>Durchstiege</w:t>
      </w:r>
      <w:r w:rsidR="00797710">
        <w:rPr>
          <w:rFonts w:asciiTheme="minorHAnsi" w:hAnsiTheme="minorHAnsi"/>
          <w:szCs w:val="22"/>
        </w:rPr>
        <w:t xml:space="preserve">n sind </w:t>
      </w:r>
      <w:r w:rsidR="007A23E2">
        <w:rPr>
          <w:rFonts w:asciiTheme="minorHAnsi" w:hAnsiTheme="minorHAnsi"/>
          <w:szCs w:val="22"/>
        </w:rPr>
        <w:t xml:space="preserve">Abstürze eigentlich </w:t>
      </w:r>
      <w:r w:rsidR="003742B3">
        <w:rPr>
          <w:rFonts w:asciiTheme="minorHAnsi" w:hAnsiTheme="minorHAnsi"/>
          <w:szCs w:val="22"/>
        </w:rPr>
        <w:t>unmöglich</w:t>
      </w:r>
      <w:r w:rsidR="00797710">
        <w:rPr>
          <w:rFonts w:asciiTheme="minorHAnsi" w:hAnsiTheme="minorHAnsi"/>
          <w:szCs w:val="22"/>
        </w:rPr>
        <w:t>.“</w:t>
      </w:r>
      <w:r w:rsidR="003742B3">
        <w:rPr>
          <w:rFonts w:asciiTheme="minorHAnsi" w:hAnsiTheme="minorHAnsi"/>
          <w:szCs w:val="22"/>
        </w:rPr>
        <w:t xml:space="preserve"> </w:t>
      </w:r>
      <w:r w:rsidR="00567D64">
        <w:rPr>
          <w:rFonts w:asciiTheme="minorHAnsi" w:hAnsiTheme="minorHAnsi"/>
          <w:szCs w:val="22"/>
        </w:rPr>
        <w:t xml:space="preserve">Bauleiter </w:t>
      </w:r>
      <w:r w:rsidR="003742B3">
        <w:rPr>
          <w:rFonts w:asciiTheme="minorHAnsi" w:hAnsiTheme="minorHAnsi"/>
          <w:szCs w:val="22"/>
        </w:rPr>
        <w:t xml:space="preserve">Wolfgang </w:t>
      </w:r>
      <w:r w:rsidR="00567D64">
        <w:rPr>
          <w:rFonts w:asciiTheme="minorHAnsi" w:hAnsiTheme="minorHAnsi"/>
          <w:szCs w:val="22"/>
        </w:rPr>
        <w:t>Schlemmer</w:t>
      </w:r>
      <w:r w:rsidR="003742B3">
        <w:rPr>
          <w:rFonts w:asciiTheme="minorHAnsi" w:hAnsiTheme="minorHAnsi"/>
          <w:szCs w:val="22"/>
        </w:rPr>
        <w:t xml:space="preserve"> ist stolz auf den raschen</w:t>
      </w:r>
      <w:r w:rsidR="00595B78">
        <w:rPr>
          <w:rFonts w:asciiTheme="minorHAnsi" w:hAnsiTheme="minorHAnsi"/>
          <w:szCs w:val="22"/>
        </w:rPr>
        <w:t xml:space="preserve"> Baufortschritt</w:t>
      </w:r>
      <w:r w:rsidR="003742B3">
        <w:rPr>
          <w:rFonts w:asciiTheme="minorHAnsi" w:hAnsiTheme="minorHAnsi"/>
          <w:szCs w:val="22"/>
        </w:rPr>
        <w:t xml:space="preserve">: </w:t>
      </w:r>
      <w:r w:rsidR="00AC6C33">
        <w:rPr>
          <w:rFonts w:asciiTheme="minorHAnsi" w:hAnsiTheme="minorHAnsi"/>
          <w:szCs w:val="22"/>
        </w:rPr>
        <w:t>„</w:t>
      </w:r>
      <w:r w:rsidR="003742B3">
        <w:rPr>
          <w:rFonts w:asciiTheme="minorHAnsi" w:hAnsiTheme="minorHAnsi"/>
          <w:szCs w:val="22"/>
        </w:rPr>
        <w:t xml:space="preserve">Das Zusammenspiel zwischen der </w:t>
      </w:r>
      <w:r w:rsidR="002B4CF4">
        <w:rPr>
          <w:rFonts w:asciiTheme="minorHAnsi" w:hAnsiTheme="minorHAnsi"/>
          <w:szCs w:val="22"/>
        </w:rPr>
        <w:t>motivierten Mannschaft und</w:t>
      </w:r>
      <w:r w:rsidR="003742B3">
        <w:rPr>
          <w:rFonts w:asciiTheme="minorHAnsi" w:hAnsiTheme="minorHAnsi"/>
          <w:szCs w:val="22"/>
        </w:rPr>
        <w:t xml:space="preserve"> dem leistungsstarke</w:t>
      </w:r>
      <w:r w:rsidR="00AC6C33">
        <w:rPr>
          <w:rFonts w:asciiTheme="minorHAnsi" w:hAnsiTheme="minorHAnsi"/>
          <w:szCs w:val="22"/>
        </w:rPr>
        <w:t>n</w:t>
      </w:r>
      <w:r w:rsidR="003742B3">
        <w:rPr>
          <w:rFonts w:asciiTheme="minorHAnsi" w:hAnsiTheme="minorHAnsi"/>
          <w:szCs w:val="22"/>
        </w:rPr>
        <w:t xml:space="preserve"> System hat uns zum Erfolg geführt.“</w:t>
      </w:r>
    </w:p>
    <w:p w:rsidR="00931358" w:rsidRDefault="00931358" w:rsidP="00615C0B">
      <w:pPr>
        <w:jc w:val="both"/>
        <w:rPr>
          <w:rFonts w:asciiTheme="minorHAnsi" w:hAnsiTheme="minorHAnsi"/>
          <w:szCs w:val="22"/>
        </w:rPr>
      </w:pPr>
    </w:p>
    <w:p w:rsidR="000753F1" w:rsidRDefault="000753F1" w:rsidP="00615C0B">
      <w:pPr>
        <w:jc w:val="both"/>
        <w:rPr>
          <w:rFonts w:asciiTheme="minorHAnsi" w:hAnsiTheme="minorHAnsi"/>
          <w:szCs w:val="22"/>
        </w:rPr>
      </w:pPr>
    </w:p>
    <w:p w:rsidR="000753F1" w:rsidRDefault="000753F1" w:rsidP="00615C0B">
      <w:pPr>
        <w:jc w:val="both"/>
        <w:rPr>
          <w:rFonts w:asciiTheme="minorHAnsi" w:hAnsiTheme="minorHAnsi"/>
          <w:szCs w:val="22"/>
        </w:rPr>
      </w:pPr>
    </w:p>
    <w:p w:rsidR="000753F1" w:rsidRDefault="000753F1" w:rsidP="00615C0B">
      <w:pPr>
        <w:jc w:val="both"/>
        <w:rPr>
          <w:rFonts w:asciiTheme="minorHAnsi" w:hAnsiTheme="minorHAnsi"/>
          <w:szCs w:val="22"/>
        </w:rPr>
      </w:pPr>
    </w:p>
    <w:p w:rsidR="000753F1" w:rsidRDefault="000753F1" w:rsidP="00615C0B">
      <w:pPr>
        <w:jc w:val="both"/>
        <w:rPr>
          <w:rFonts w:asciiTheme="minorHAnsi" w:hAnsiTheme="minorHAnsi"/>
          <w:szCs w:val="22"/>
        </w:rPr>
      </w:pPr>
    </w:p>
    <w:p w:rsidR="008858C9" w:rsidRPr="008858C9" w:rsidRDefault="008858C9" w:rsidP="00615C0B">
      <w:pPr>
        <w:jc w:val="both"/>
        <w:rPr>
          <w:rFonts w:asciiTheme="minorHAnsi" w:hAnsiTheme="minorHAnsi"/>
          <w:color w:val="auto"/>
          <w:szCs w:val="22"/>
          <w:u w:val="single"/>
        </w:rPr>
      </w:pPr>
      <w:r w:rsidRPr="008858C9">
        <w:rPr>
          <w:rFonts w:asciiTheme="minorHAnsi" w:hAnsiTheme="minorHAnsi"/>
          <w:color w:val="auto"/>
          <w:szCs w:val="22"/>
          <w:u w:val="single"/>
        </w:rPr>
        <w:t>Bildtexte</w:t>
      </w:r>
    </w:p>
    <w:p w:rsidR="00C11EB1" w:rsidRDefault="00C11EB1" w:rsidP="00615C0B">
      <w:pPr>
        <w:jc w:val="both"/>
        <w:rPr>
          <w:rFonts w:asciiTheme="minorHAnsi" w:hAnsiTheme="minorHAnsi"/>
          <w:color w:val="auto"/>
          <w:szCs w:val="22"/>
        </w:rPr>
      </w:pPr>
    </w:p>
    <w:p w:rsidR="00384B63" w:rsidRPr="00C11EB1" w:rsidRDefault="00384B63" w:rsidP="00615C0B">
      <w:pPr>
        <w:jc w:val="both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/>
          <w:noProof/>
          <w:color w:val="auto"/>
          <w:szCs w:val="22"/>
          <w:lang w:eastAsia="de-DE"/>
        </w:rPr>
        <w:drawing>
          <wp:inline distT="0" distB="0" distL="0" distR="0">
            <wp:extent cx="1572797" cy="1044000"/>
            <wp:effectExtent l="19050" t="0" r="8353" b="0"/>
            <wp:docPr id="5" name="Grafik 4" descr="Doka_Schotterwaschanlage_Enn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ka_Schotterwaschanlage_Enns_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2797" cy="10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1EB1" w:rsidRDefault="00C122D8" w:rsidP="00615C0B">
      <w:pPr>
        <w:jc w:val="both"/>
        <w:rPr>
          <w:rFonts w:asciiTheme="minorHAnsi" w:hAnsiTheme="minorHAnsi"/>
          <w:i/>
          <w:color w:val="auto"/>
          <w:szCs w:val="22"/>
        </w:rPr>
      </w:pPr>
      <w:r w:rsidRPr="00C122D8">
        <w:rPr>
          <w:rFonts w:asciiTheme="minorHAnsi" w:hAnsiTheme="minorHAnsi"/>
          <w:i/>
          <w:color w:val="auto"/>
          <w:szCs w:val="22"/>
        </w:rPr>
        <w:t>Doka_2011-07_SchotteraufbereitungsanlageEnns_IMG_01</w:t>
      </w:r>
      <w:r w:rsidR="00C11EB1" w:rsidRPr="00DC0479">
        <w:rPr>
          <w:rFonts w:asciiTheme="minorHAnsi" w:hAnsiTheme="minorHAnsi"/>
          <w:i/>
          <w:color w:val="auto"/>
          <w:szCs w:val="22"/>
        </w:rPr>
        <w:t>.jpg</w:t>
      </w:r>
    </w:p>
    <w:p w:rsidR="00C11EB1" w:rsidRPr="00AC6C33" w:rsidRDefault="00FF1DCF" w:rsidP="00615C0B">
      <w:pPr>
        <w:jc w:val="both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/>
          <w:color w:val="auto"/>
          <w:szCs w:val="22"/>
        </w:rPr>
        <w:t>Bei den hohen schlanken Wände</w:t>
      </w:r>
      <w:r w:rsidR="00D0602B">
        <w:rPr>
          <w:rFonts w:asciiTheme="minorHAnsi" w:hAnsiTheme="minorHAnsi"/>
          <w:color w:val="auto"/>
          <w:szCs w:val="22"/>
        </w:rPr>
        <w:t>n</w:t>
      </w:r>
      <w:r>
        <w:rPr>
          <w:rFonts w:asciiTheme="minorHAnsi" w:hAnsiTheme="minorHAnsi"/>
          <w:color w:val="auto"/>
          <w:szCs w:val="22"/>
        </w:rPr>
        <w:t xml:space="preserve"> der Schotterlagerboxen ermöglichten d</w:t>
      </w:r>
      <w:r w:rsidR="00C11EB1">
        <w:rPr>
          <w:rFonts w:asciiTheme="minorHAnsi" w:hAnsiTheme="minorHAnsi"/>
          <w:color w:val="auto"/>
          <w:szCs w:val="22"/>
        </w:rPr>
        <w:t>ie Kalkulation de</w:t>
      </w:r>
      <w:r w:rsidR="00384B63">
        <w:rPr>
          <w:rFonts w:asciiTheme="minorHAnsi" w:hAnsiTheme="minorHAnsi"/>
          <w:color w:val="auto"/>
          <w:szCs w:val="22"/>
        </w:rPr>
        <w:t>r</w:t>
      </w:r>
      <w:r w:rsidR="00C11EB1">
        <w:rPr>
          <w:rFonts w:asciiTheme="minorHAnsi" w:hAnsiTheme="minorHAnsi"/>
          <w:color w:val="auto"/>
          <w:szCs w:val="22"/>
        </w:rPr>
        <w:t xml:space="preserve"> maximal zulässigen Steiggeschwindigkeit und das Monitoring de</w:t>
      </w:r>
      <w:r w:rsidR="00BC1CAD">
        <w:rPr>
          <w:rFonts w:asciiTheme="minorHAnsi" w:hAnsiTheme="minorHAnsi"/>
          <w:color w:val="auto"/>
          <w:szCs w:val="22"/>
        </w:rPr>
        <w:t>r aktuellen Ankerlasten</w:t>
      </w:r>
      <w:r w:rsidR="00C11EB1">
        <w:rPr>
          <w:rFonts w:asciiTheme="minorHAnsi" w:hAnsiTheme="minorHAnsi"/>
          <w:color w:val="auto"/>
          <w:szCs w:val="22"/>
        </w:rPr>
        <w:t xml:space="preserve"> </w:t>
      </w:r>
      <w:r w:rsidR="00BC1CAD">
        <w:rPr>
          <w:rFonts w:asciiTheme="minorHAnsi" w:hAnsiTheme="minorHAnsi"/>
          <w:color w:val="auto"/>
          <w:szCs w:val="22"/>
        </w:rPr>
        <w:t>schnelle, materialschonende und sichere Bauabläufe</w:t>
      </w:r>
      <w:r w:rsidR="00C11EB1">
        <w:rPr>
          <w:rFonts w:asciiTheme="minorHAnsi" w:hAnsiTheme="minorHAnsi"/>
          <w:color w:val="auto"/>
          <w:szCs w:val="22"/>
        </w:rPr>
        <w:t>.</w:t>
      </w:r>
    </w:p>
    <w:p w:rsidR="00FF1DCF" w:rsidRDefault="00FF1DCF" w:rsidP="00615C0B">
      <w:pPr>
        <w:jc w:val="both"/>
        <w:rPr>
          <w:rFonts w:asciiTheme="minorHAnsi" w:hAnsiTheme="minorHAnsi"/>
          <w:color w:val="auto"/>
          <w:szCs w:val="22"/>
        </w:rPr>
      </w:pPr>
    </w:p>
    <w:p w:rsidR="00FF1DCF" w:rsidRPr="00C11EB1" w:rsidRDefault="00FF1DCF" w:rsidP="00615C0B">
      <w:pPr>
        <w:jc w:val="both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/>
          <w:noProof/>
          <w:color w:val="auto"/>
          <w:szCs w:val="22"/>
          <w:lang w:eastAsia="de-DE"/>
        </w:rPr>
        <w:drawing>
          <wp:inline distT="0" distB="0" distL="0" distR="0">
            <wp:extent cx="1572798" cy="1044000"/>
            <wp:effectExtent l="19050" t="0" r="8352" b="0"/>
            <wp:docPr id="2" name="Bild 1" descr="S:\GRUPPE_MA-PM-VTOE\01 MA-VTÖ\Pfeiffer Nina\Medien\Pressetexte\Schotterwaschanlage_Enns\Fotos\Liegend vormontiert Elementverbän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GRUPPE_MA-PM-VTOE\01 MA-VTÖ\Pfeiffer Nina\Medien\Pressetexte\Schotterwaschanlage_Enns\Fotos\Liegend vormontiert Elementverbänd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798" cy="104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color w:val="auto"/>
          <w:szCs w:val="22"/>
        </w:rPr>
        <w:t xml:space="preserve">   </w:t>
      </w:r>
      <w:r>
        <w:rPr>
          <w:rFonts w:asciiTheme="minorHAnsi" w:hAnsiTheme="minorHAnsi"/>
          <w:noProof/>
          <w:color w:val="auto"/>
          <w:szCs w:val="22"/>
          <w:lang w:eastAsia="de-DE"/>
        </w:rPr>
        <w:drawing>
          <wp:inline distT="0" distB="0" distL="0" distR="0">
            <wp:extent cx="1572798" cy="1044000"/>
            <wp:effectExtent l="19050" t="0" r="8352" b="0"/>
            <wp:docPr id="3" name="Bild 2" descr="S:\GRUPPE_MA-PM-VTOE\01 MA-VTÖ\Pfeiffer Nina\Medien\Pressetexte\Schotterwaschanlage_Enns\Fotos\Versetzen mit 1 Kranhu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:\GRUPPE_MA-PM-VTOE\01 MA-VTÖ\Pfeiffer Nina\Medien\Pressetexte\Schotterwaschanlage_Enns\Fotos\Versetzen mit 1 Kranhub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798" cy="104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0479" w:rsidRDefault="00C122D8" w:rsidP="00615C0B">
      <w:pPr>
        <w:jc w:val="both"/>
        <w:rPr>
          <w:rFonts w:asciiTheme="minorHAnsi" w:hAnsiTheme="minorHAnsi"/>
          <w:i/>
          <w:color w:val="auto"/>
          <w:szCs w:val="22"/>
        </w:rPr>
      </w:pPr>
      <w:r w:rsidRPr="00C122D8">
        <w:rPr>
          <w:rFonts w:asciiTheme="minorHAnsi" w:hAnsiTheme="minorHAnsi"/>
          <w:i/>
          <w:color w:val="auto"/>
          <w:szCs w:val="22"/>
        </w:rPr>
        <w:t>Doka_2011-07_Schott</w:t>
      </w:r>
      <w:r>
        <w:rPr>
          <w:rFonts w:asciiTheme="minorHAnsi" w:hAnsiTheme="minorHAnsi"/>
          <w:i/>
          <w:color w:val="auto"/>
          <w:szCs w:val="22"/>
        </w:rPr>
        <w:t>eraufbereitungsanlageEnns_IMG_0</w:t>
      </w:r>
      <w:r w:rsidR="00FD4F51">
        <w:rPr>
          <w:rFonts w:asciiTheme="minorHAnsi" w:hAnsiTheme="minorHAnsi"/>
          <w:i/>
          <w:color w:val="auto"/>
          <w:szCs w:val="22"/>
        </w:rPr>
        <w:t>2a</w:t>
      </w:r>
      <w:r w:rsidR="00DC0479" w:rsidRPr="00DC0479">
        <w:rPr>
          <w:rFonts w:asciiTheme="minorHAnsi" w:hAnsiTheme="minorHAnsi"/>
          <w:i/>
          <w:color w:val="auto"/>
          <w:szCs w:val="22"/>
        </w:rPr>
        <w:t>.jpg</w:t>
      </w:r>
    </w:p>
    <w:p w:rsidR="00FF1DCF" w:rsidRDefault="00C122D8" w:rsidP="00615C0B">
      <w:pPr>
        <w:jc w:val="both"/>
        <w:rPr>
          <w:rFonts w:asciiTheme="minorHAnsi" w:hAnsiTheme="minorHAnsi"/>
          <w:i/>
          <w:color w:val="auto"/>
          <w:szCs w:val="22"/>
        </w:rPr>
      </w:pPr>
      <w:r w:rsidRPr="00C122D8">
        <w:rPr>
          <w:rFonts w:asciiTheme="minorHAnsi" w:hAnsiTheme="minorHAnsi"/>
          <w:i/>
          <w:color w:val="auto"/>
          <w:szCs w:val="22"/>
        </w:rPr>
        <w:t>Doka_2011-07_Schott</w:t>
      </w:r>
      <w:r>
        <w:rPr>
          <w:rFonts w:asciiTheme="minorHAnsi" w:hAnsiTheme="minorHAnsi"/>
          <w:i/>
          <w:color w:val="auto"/>
          <w:szCs w:val="22"/>
        </w:rPr>
        <w:t>eraufbereitungsanlageEnns_IMG_0</w:t>
      </w:r>
      <w:r w:rsidR="00FD4F51">
        <w:rPr>
          <w:rFonts w:asciiTheme="minorHAnsi" w:hAnsiTheme="minorHAnsi"/>
          <w:i/>
          <w:color w:val="auto"/>
          <w:szCs w:val="22"/>
        </w:rPr>
        <w:t>2b</w:t>
      </w:r>
      <w:r w:rsidR="00FF1DCF" w:rsidRPr="00DC0479">
        <w:rPr>
          <w:rFonts w:asciiTheme="minorHAnsi" w:hAnsiTheme="minorHAnsi"/>
          <w:i/>
          <w:color w:val="auto"/>
          <w:szCs w:val="22"/>
        </w:rPr>
        <w:t>.jpg</w:t>
      </w:r>
    </w:p>
    <w:p w:rsidR="00DC0479" w:rsidRPr="00AC6C33" w:rsidRDefault="00AC6C33" w:rsidP="00615C0B">
      <w:pPr>
        <w:jc w:val="both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/>
          <w:color w:val="auto"/>
          <w:szCs w:val="22"/>
        </w:rPr>
        <w:t>Die liegend vormontierten Elementverbände w</w:t>
      </w:r>
      <w:r w:rsidR="00732E2F">
        <w:rPr>
          <w:rFonts w:asciiTheme="minorHAnsi" w:hAnsiTheme="minorHAnsi"/>
          <w:color w:val="auto"/>
          <w:szCs w:val="22"/>
        </w:rPr>
        <w:t>u</w:t>
      </w:r>
      <w:r>
        <w:rPr>
          <w:rFonts w:asciiTheme="minorHAnsi" w:hAnsiTheme="minorHAnsi"/>
          <w:color w:val="auto"/>
          <w:szCs w:val="22"/>
        </w:rPr>
        <w:t xml:space="preserve">rden mit einem Kranhub umgesetzt und </w:t>
      </w:r>
      <w:r w:rsidR="00732E2F">
        <w:rPr>
          <w:rFonts w:asciiTheme="minorHAnsi" w:hAnsiTheme="minorHAnsi"/>
          <w:color w:val="auto"/>
          <w:szCs w:val="22"/>
        </w:rPr>
        <w:t>brachten</w:t>
      </w:r>
      <w:r>
        <w:rPr>
          <w:rFonts w:asciiTheme="minorHAnsi" w:hAnsiTheme="minorHAnsi"/>
          <w:color w:val="auto"/>
          <w:szCs w:val="22"/>
        </w:rPr>
        <w:t xml:space="preserve"> eine enorme Zeitersparnis auf der Baustelle</w:t>
      </w:r>
      <w:r w:rsidRPr="00AC6C33">
        <w:rPr>
          <w:rFonts w:asciiTheme="minorHAnsi" w:hAnsiTheme="minorHAnsi"/>
          <w:color w:val="auto"/>
          <w:szCs w:val="22"/>
        </w:rPr>
        <w:t>.</w:t>
      </w:r>
    </w:p>
    <w:p w:rsidR="00DC0479" w:rsidRDefault="00DC0479" w:rsidP="00615C0B">
      <w:pPr>
        <w:jc w:val="both"/>
        <w:rPr>
          <w:rFonts w:asciiTheme="minorHAnsi" w:hAnsiTheme="minorHAnsi"/>
          <w:color w:val="auto"/>
          <w:szCs w:val="22"/>
        </w:rPr>
      </w:pPr>
    </w:p>
    <w:p w:rsidR="00FF1DCF" w:rsidRPr="00AC6C33" w:rsidRDefault="00BB3315" w:rsidP="00615C0B">
      <w:pPr>
        <w:jc w:val="both"/>
        <w:rPr>
          <w:rFonts w:asciiTheme="minorHAnsi" w:hAnsiTheme="minorHAnsi"/>
          <w:color w:val="auto"/>
          <w:szCs w:val="22"/>
        </w:rPr>
      </w:pPr>
      <w:r>
        <w:rPr>
          <w:rFonts w:asciiTheme="minorHAnsi" w:hAnsiTheme="minorHAnsi"/>
          <w:noProof/>
          <w:color w:val="auto"/>
          <w:szCs w:val="22"/>
          <w:lang w:eastAsia="de-DE"/>
        </w:rPr>
        <w:drawing>
          <wp:inline distT="0" distB="0" distL="0" distR="0">
            <wp:extent cx="1561735" cy="1044000"/>
            <wp:effectExtent l="19050" t="0" r="365" b="0"/>
            <wp:docPr id="4" name="Bild 1" descr="S:\GRUPPE_MA-PM-VTOE\01 MA-VTÖ\Pfeiffer Nina\Medien\Pressetexte\Schotterwaschanlage_Enns\Fotos\1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GRUPPE_MA-PM-VTOE\01 MA-VTÖ\Pfeiffer Nina\Medien\Pressetexte\Schotterwaschanlage_Enns\Fotos\17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1735" cy="104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0479" w:rsidRPr="00DC0479" w:rsidRDefault="00C122D8" w:rsidP="00615C0B">
      <w:pPr>
        <w:jc w:val="both"/>
        <w:rPr>
          <w:rFonts w:asciiTheme="minorHAnsi" w:hAnsiTheme="minorHAnsi"/>
          <w:i/>
          <w:color w:val="auto"/>
          <w:szCs w:val="22"/>
        </w:rPr>
      </w:pPr>
      <w:r w:rsidRPr="00C122D8">
        <w:rPr>
          <w:rFonts w:asciiTheme="minorHAnsi" w:hAnsiTheme="minorHAnsi"/>
          <w:i/>
          <w:color w:val="auto"/>
          <w:szCs w:val="22"/>
        </w:rPr>
        <w:t>Doka_2011-07_Schott</w:t>
      </w:r>
      <w:r>
        <w:rPr>
          <w:rFonts w:asciiTheme="minorHAnsi" w:hAnsiTheme="minorHAnsi"/>
          <w:i/>
          <w:color w:val="auto"/>
          <w:szCs w:val="22"/>
        </w:rPr>
        <w:t>eraufbereitungsanlageEnns_IMG_0</w:t>
      </w:r>
      <w:r w:rsidR="00FD4F51">
        <w:rPr>
          <w:rFonts w:asciiTheme="minorHAnsi" w:hAnsiTheme="minorHAnsi"/>
          <w:i/>
          <w:color w:val="auto"/>
          <w:szCs w:val="22"/>
        </w:rPr>
        <w:t>3</w:t>
      </w:r>
      <w:r w:rsidR="00DC0479" w:rsidRPr="00DC0479">
        <w:rPr>
          <w:rFonts w:asciiTheme="minorHAnsi" w:hAnsiTheme="minorHAnsi"/>
          <w:i/>
          <w:color w:val="auto"/>
          <w:szCs w:val="22"/>
        </w:rPr>
        <w:t>.jpg</w:t>
      </w:r>
    </w:p>
    <w:p w:rsidR="00DC0479" w:rsidRPr="008954C4" w:rsidRDefault="00AC6C33" w:rsidP="00615C0B">
      <w:pPr>
        <w:jc w:val="both"/>
        <w:rPr>
          <w:rFonts w:asciiTheme="minorHAnsi" w:hAnsiTheme="minorHAnsi"/>
          <w:color w:val="auto"/>
          <w:szCs w:val="22"/>
        </w:rPr>
      </w:pPr>
      <w:r w:rsidRPr="008954C4">
        <w:rPr>
          <w:rFonts w:asciiTheme="minorHAnsi" w:hAnsiTheme="minorHAnsi"/>
          <w:color w:val="auto"/>
          <w:szCs w:val="22"/>
        </w:rPr>
        <w:t xml:space="preserve">Die </w:t>
      </w:r>
      <w:r w:rsidR="008954C4" w:rsidRPr="008954C4">
        <w:rPr>
          <w:rFonts w:asciiTheme="minorHAnsi" w:hAnsiTheme="minorHAnsi"/>
          <w:color w:val="auto"/>
          <w:szCs w:val="22"/>
        </w:rPr>
        <w:t>intensive und vorausschauende Abstimmung zwischen Baufirma, Schalungshersteller und Beton</w:t>
      </w:r>
      <w:r w:rsidR="00DA4DDB">
        <w:rPr>
          <w:rFonts w:asciiTheme="minorHAnsi" w:hAnsiTheme="minorHAnsi"/>
          <w:color w:val="auto"/>
          <w:szCs w:val="22"/>
        </w:rPr>
        <w:t>lieferant bringt klare Vorteile: Bauleiter Wolfgang Schlemmer (Hörlesberger) und Helmut Weißengruber (Doka)</w:t>
      </w:r>
    </w:p>
    <w:p w:rsidR="001F33E8" w:rsidRDefault="001F33E8" w:rsidP="00615C0B">
      <w:pPr>
        <w:jc w:val="both"/>
        <w:rPr>
          <w:rFonts w:asciiTheme="minorHAnsi" w:hAnsiTheme="minorHAnsi"/>
          <w:color w:val="auto"/>
          <w:szCs w:val="22"/>
        </w:rPr>
      </w:pPr>
    </w:p>
    <w:p w:rsidR="00FF1DCF" w:rsidRPr="00AC6C33" w:rsidRDefault="00DA3D24" w:rsidP="00615C0B">
      <w:pPr>
        <w:jc w:val="both"/>
        <w:rPr>
          <w:rFonts w:asciiTheme="minorHAnsi" w:hAnsiTheme="minorHAnsi"/>
          <w:color w:val="auto"/>
          <w:szCs w:val="22"/>
        </w:rPr>
      </w:pPr>
      <w:r w:rsidRPr="00DA3D24">
        <w:rPr>
          <w:rFonts w:asciiTheme="minorHAnsi" w:hAnsiTheme="minorHAnsi"/>
          <w:noProof/>
          <w:color w:val="auto"/>
          <w:szCs w:val="22"/>
          <w:lang w:eastAsia="de-DE"/>
        </w:rPr>
        <w:drawing>
          <wp:inline distT="0" distB="0" distL="0" distR="0">
            <wp:extent cx="1555285" cy="1044000"/>
            <wp:effectExtent l="19050" t="0" r="6815" b="0"/>
            <wp:docPr id="8" name="Bild 7" descr="S:\GRUPPE_MA-PM-VTOE\01 MA-VTÖ\Pfeiffer Nina\Medien\Pressetexte\Schotterwaschanlage_Enns\Fotos\1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:\GRUPPE_MA-PM-VTOE\01 MA-VTÖ\Pfeiffer Nina\Medien\Pressetexte\Schotterwaschanlage_Enns\Fotos\15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285" cy="104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0479" w:rsidRPr="00DC0479" w:rsidRDefault="00C122D8" w:rsidP="00615C0B">
      <w:pPr>
        <w:jc w:val="both"/>
        <w:rPr>
          <w:rFonts w:asciiTheme="minorHAnsi" w:hAnsiTheme="minorHAnsi"/>
          <w:i/>
          <w:color w:val="auto"/>
          <w:szCs w:val="22"/>
        </w:rPr>
      </w:pPr>
      <w:r w:rsidRPr="00C122D8">
        <w:rPr>
          <w:rFonts w:asciiTheme="minorHAnsi" w:hAnsiTheme="minorHAnsi"/>
          <w:i/>
          <w:color w:val="auto"/>
          <w:szCs w:val="22"/>
        </w:rPr>
        <w:t>Doka_2011-07_Schott</w:t>
      </w:r>
      <w:r>
        <w:rPr>
          <w:rFonts w:asciiTheme="minorHAnsi" w:hAnsiTheme="minorHAnsi"/>
          <w:i/>
          <w:color w:val="auto"/>
          <w:szCs w:val="22"/>
        </w:rPr>
        <w:t>eraufbereitungsanlageEnns_IMG_0</w:t>
      </w:r>
      <w:r w:rsidR="00FD4F51">
        <w:rPr>
          <w:rFonts w:asciiTheme="minorHAnsi" w:hAnsiTheme="minorHAnsi"/>
          <w:i/>
          <w:color w:val="auto"/>
          <w:szCs w:val="22"/>
        </w:rPr>
        <w:t>4</w:t>
      </w:r>
      <w:r w:rsidR="00DC0479" w:rsidRPr="00DC0479">
        <w:rPr>
          <w:rFonts w:asciiTheme="minorHAnsi" w:hAnsiTheme="minorHAnsi"/>
          <w:i/>
          <w:color w:val="auto"/>
          <w:szCs w:val="22"/>
        </w:rPr>
        <w:t>.jpg</w:t>
      </w:r>
    </w:p>
    <w:p w:rsidR="00A60E04" w:rsidRPr="00C11EB1" w:rsidRDefault="00AC6C33" w:rsidP="000F1DE6">
      <w:pPr>
        <w:jc w:val="both"/>
        <w:rPr>
          <w:rFonts w:asciiTheme="minorHAnsi" w:hAnsiTheme="minorHAnsi"/>
          <w:color w:val="auto"/>
          <w:szCs w:val="22"/>
        </w:rPr>
      </w:pPr>
      <w:r w:rsidRPr="00C11EB1">
        <w:rPr>
          <w:rFonts w:asciiTheme="minorHAnsi" w:hAnsiTheme="minorHAnsi"/>
          <w:color w:val="auto"/>
          <w:szCs w:val="22"/>
        </w:rPr>
        <w:t xml:space="preserve">Die integrierten </w:t>
      </w:r>
      <w:r w:rsidR="00E950EE" w:rsidRPr="00C11EB1">
        <w:rPr>
          <w:rFonts w:asciiTheme="minorHAnsi" w:hAnsiTheme="minorHAnsi"/>
          <w:color w:val="auto"/>
          <w:szCs w:val="22"/>
        </w:rPr>
        <w:t>Leiterna</w:t>
      </w:r>
      <w:r w:rsidRPr="00C11EB1">
        <w:rPr>
          <w:rFonts w:asciiTheme="minorHAnsi" w:hAnsiTheme="minorHAnsi"/>
          <w:color w:val="auto"/>
          <w:szCs w:val="22"/>
        </w:rPr>
        <w:t xml:space="preserve">ufstiege und die selbstsichernden Durchstiegsöffnungen </w:t>
      </w:r>
      <w:r w:rsidR="00FF1DCF">
        <w:rPr>
          <w:rFonts w:asciiTheme="minorHAnsi" w:hAnsiTheme="minorHAnsi"/>
          <w:color w:val="auto"/>
          <w:szCs w:val="22"/>
        </w:rPr>
        <w:t>sorgen für maximale Sicherheit</w:t>
      </w:r>
      <w:r w:rsidR="00732E2F">
        <w:rPr>
          <w:rFonts w:asciiTheme="minorHAnsi" w:hAnsiTheme="minorHAnsi"/>
          <w:color w:val="auto"/>
          <w:szCs w:val="22"/>
        </w:rPr>
        <w:t>.</w:t>
      </w:r>
    </w:p>
    <w:sectPr w:rsidR="00A60E04" w:rsidRPr="00C11EB1" w:rsidSect="001F4501">
      <w:headerReference w:type="default" r:id="rId13"/>
      <w:footerReference w:type="default" r:id="rId14"/>
      <w:pgSz w:w="11906" w:h="16838" w:code="9"/>
      <w:pgMar w:top="2552" w:right="1134" w:bottom="1985" w:left="1418" w:header="709" w:footer="567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8C6" w:rsidRDefault="00D238C6">
      <w:r>
        <w:separator/>
      </w:r>
    </w:p>
  </w:endnote>
  <w:endnote w:type="continuationSeparator" w:id="0">
    <w:p w:rsidR="00D238C6" w:rsidRDefault="00D238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446648"/>
      <w:docPartObj>
        <w:docPartGallery w:val="Page Numbers (Bottom of Page)"/>
        <w:docPartUnique/>
      </w:docPartObj>
    </w:sdtPr>
    <w:sdtContent>
      <w:p w:rsidR="00FE745C" w:rsidRDefault="00A06A9B">
        <w:pPr>
          <w:pStyle w:val="Fuzeile"/>
          <w:jc w:val="right"/>
        </w:pPr>
        <w:r w:rsidRPr="005C6728">
          <w:rPr>
            <w:rFonts w:asciiTheme="minorHAnsi" w:hAnsiTheme="minorHAnsi"/>
            <w:sz w:val="18"/>
            <w:szCs w:val="18"/>
          </w:rPr>
          <w:fldChar w:fldCharType="begin"/>
        </w:r>
        <w:r w:rsidR="00FE745C" w:rsidRPr="005C6728">
          <w:rPr>
            <w:rFonts w:asciiTheme="minorHAnsi" w:hAnsiTheme="minorHAnsi"/>
            <w:sz w:val="18"/>
            <w:szCs w:val="18"/>
          </w:rPr>
          <w:instrText xml:space="preserve"> PAGE   \* MERGEFORMAT </w:instrText>
        </w:r>
        <w:r w:rsidRPr="005C6728">
          <w:rPr>
            <w:rFonts w:asciiTheme="minorHAnsi" w:hAnsiTheme="minorHAnsi"/>
            <w:sz w:val="18"/>
            <w:szCs w:val="18"/>
          </w:rPr>
          <w:fldChar w:fldCharType="separate"/>
        </w:r>
        <w:r w:rsidR="00C122D8">
          <w:rPr>
            <w:rFonts w:asciiTheme="minorHAnsi" w:hAnsiTheme="minorHAnsi"/>
            <w:noProof/>
            <w:sz w:val="18"/>
            <w:szCs w:val="18"/>
          </w:rPr>
          <w:t>3</w:t>
        </w:r>
        <w:r w:rsidRPr="005C6728">
          <w:rPr>
            <w:rFonts w:asciiTheme="minorHAnsi" w:hAnsiTheme="minorHAnsi"/>
            <w:sz w:val="18"/>
            <w:szCs w:val="18"/>
          </w:rPr>
          <w:fldChar w:fldCharType="end"/>
        </w:r>
      </w:p>
    </w:sdtContent>
  </w:sdt>
  <w:p w:rsidR="00FE745C" w:rsidRDefault="00FE745C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8C6" w:rsidRDefault="00D238C6">
      <w:r>
        <w:separator/>
      </w:r>
    </w:p>
  </w:footnote>
  <w:footnote w:type="continuationSeparator" w:id="0">
    <w:p w:rsidR="00D238C6" w:rsidRDefault="00D238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45C" w:rsidRDefault="00FE745C" w:rsidP="003B437F">
    <w:pPr>
      <w:pStyle w:val="Kopfzeile"/>
      <w:jc w:val="right"/>
    </w:pPr>
    <w:r>
      <w:rPr>
        <w:noProof/>
        <w:lang w:eastAsia="de-DE"/>
      </w:rPr>
      <w:drawing>
        <wp:inline distT="0" distB="0" distL="0" distR="0">
          <wp:extent cx="1561094" cy="556592"/>
          <wp:effectExtent l="19050" t="0" r="1006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3102" cy="55730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2">
    <w:nsid w:val="52CE015E"/>
    <w:multiLevelType w:val="multilevel"/>
    <w:tmpl w:val="B7EED7E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56CC2AD2"/>
    <w:multiLevelType w:val="multilevel"/>
    <w:tmpl w:val="1EFCEC30"/>
    <w:numStyleLink w:val="ListemitAufzhlungszeichenDoka"/>
  </w:abstractNum>
  <w:abstractNum w:abstractNumId="24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7"/>
  </w:num>
  <w:num w:numId="3">
    <w:abstractNumId w:val="18"/>
  </w:num>
  <w:num w:numId="4">
    <w:abstractNumId w:val="8"/>
  </w:num>
  <w:num w:numId="5">
    <w:abstractNumId w:val="21"/>
  </w:num>
  <w:num w:numId="6">
    <w:abstractNumId w:val="12"/>
  </w:num>
  <w:num w:numId="7">
    <w:abstractNumId w:val="14"/>
  </w:num>
  <w:num w:numId="8">
    <w:abstractNumId w:val="5"/>
  </w:num>
  <w:num w:numId="9">
    <w:abstractNumId w:val="20"/>
  </w:num>
  <w:num w:numId="10">
    <w:abstractNumId w:val="11"/>
  </w:num>
  <w:num w:numId="11">
    <w:abstractNumId w:val="31"/>
  </w:num>
  <w:num w:numId="12">
    <w:abstractNumId w:val="15"/>
  </w:num>
  <w:num w:numId="13">
    <w:abstractNumId w:val="0"/>
  </w:num>
  <w:num w:numId="14">
    <w:abstractNumId w:val="29"/>
  </w:num>
  <w:num w:numId="15">
    <w:abstractNumId w:val="26"/>
  </w:num>
  <w:num w:numId="16">
    <w:abstractNumId w:val="17"/>
  </w:num>
  <w:num w:numId="17">
    <w:abstractNumId w:val="2"/>
  </w:num>
  <w:num w:numId="18">
    <w:abstractNumId w:val="25"/>
  </w:num>
  <w:num w:numId="19">
    <w:abstractNumId w:val="3"/>
  </w:num>
  <w:num w:numId="20">
    <w:abstractNumId w:val="24"/>
  </w:num>
  <w:num w:numId="21">
    <w:abstractNumId w:val="1"/>
  </w:num>
  <w:num w:numId="22">
    <w:abstractNumId w:val="6"/>
  </w:num>
  <w:num w:numId="23">
    <w:abstractNumId w:val="10"/>
  </w:num>
  <w:num w:numId="24">
    <w:abstractNumId w:val="19"/>
  </w:num>
  <w:num w:numId="25">
    <w:abstractNumId w:val="22"/>
  </w:num>
  <w:num w:numId="26">
    <w:abstractNumId w:val="9"/>
  </w:num>
  <w:num w:numId="27">
    <w:abstractNumId w:val="27"/>
  </w:num>
  <w:num w:numId="28">
    <w:abstractNumId w:val="28"/>
  </w:num>
  <w:num w:numId="29">
    <w:abstractNumId w:val="16"/>
  </w:num>
  <w:num w:numId="30">
    <w:abstractNumId w:val="13"/>
  </w:num>
  <w:num w:numId="31">
    <w:abstractNumId w:val="23"/>
  </w:num>
  <w:num w:numId="3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5424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BB512E"/>
    <w:rsid w:val="0000262E"/>
    <w:rsid w:val="00005BA4"/>
    <w:rsid w:val="0001239A"/>
    <w:rsid w:val="00015F66"/>
    <w:rsid w:val="00016591"/>
    <w:rsid w:val="000251EE"/>
    <w:rsid w:val="00030363"/>
    <w:rsid w:val="000457D7"/>
    <w:rsid w:val="0005244D"/>
    <w:rsid w:val="000611B0"/>
    <w:rsid w:val="0006146F"/>
    <w:rsid w:val="00061B79"/>
    <w:rsid w:val="00062CF2"/>
    <w:rsid w:val="00066095"/>
    <w:rsid w:val="00072B49"/>
    <w:rsid w:val="00073AC8"/>
    <w:rsid w:val="000753F1"/>
    <w:rsid w:val="00076DB5"/>
    <w:rsid w:val="000773D4"/>
    <w:rsid w:val="000931C4"/>
    <w:rsid w:val="0009630A"/>
    <w:rsid w:val="000A4782"/>
    <w:rsid w:val="000A6BF4"/>
    <w:rsid w:val="000B5183"/>
    <w:rsid w:val="000B7ED1"/>
    <w:rsid w:val="000C09CF"/>
    <w:rsid w:val="000C0E0C"/>
    <w:rsid w:val="000D0CDF"/>
    <w:rsid w:val="000D3FE3"/>
    <w:rsid w:val="000D742D"/>
    <w:rsid w:val="000F0A26"/>
    <w:rsid w:val="000F1DE6"/>
    <w:rsid w:val="000F27D8"/>
    <w:rsid w:val="000F2860"/>
    <w:rsid w:val="000F4755"/>
    <w:rsid w:val="000F6CA7"/>
    <w:rsid w:val="00101154"/>
    <w:rsid w:val="00121825"/>
    <w:rsid w:val="001377E1"/>
    <w:rsid w:val="00141D03"/>
    <w:rsid w:val="00142ED5"/>
    <w:rsid w:val="00145700"/>
    <w:rsid w:val="00145782"/>
    <w:rsid w:val="0015009A"/>
    <w:rsid w:val="00150745"/>
    <w:rsid w:val="00151116"/>
    <w:rsid w:val="001529C9"/>
    <w:rsid w:val="001532FF"/>
    <w:rsid w:val="001550EB"/>
    <w:rsid w:val="001606A2"/>
    <w:rsid w:val="00161368"/>
    <w:rsid w:val="001629CD"/>
    <w:rsid w:val="00191504"/>
    <w:rsid w:val="00191F1C"/>
    <w:rsid w:val="00192844"/>
    <w:rsid w:val="0019341F"/>
    <w:rsid w:val="001A3C69"/>
    <w:rsid w:val="001A7F3E"/>
    <w:rsid w:val="001B0C84"/>
    <w:rsid w:val="001B24D6"/>
    <w:rsid w:val="001B66E8"/>
    <w:rsid w:val="001C2B26"/>
    <w:rsid w:val="001D26F3"/>
    <w:rsid w:val="001D775D"/>
    <w:rsid w:val="001E625B"/>
    <w:rsid w:val="001E6933"/>
    <w:rsid w:val="001F0607"/>
    <w:rsid w:val="001F3150"/>
    <w:rsid w:val="001F33E8"/>
    <w:rsid w:val="001F4501"/>
    <w:rsid w:val="0020125E"/>
    <w:rsid w:val="0020161D"/>
    <w:rsid w:val="002046D6"/>
    <w:rsid w:val="00205594"/>
    <w:rsid w:val="00206107"/>
    <w:rsid w:val="00212D77"/>
    <w:rsid w:val="00217920"/>
    <w:rsid w:val="002242E5"/>
    <w:rsid w:val="0022681D"/>
    <w:rsid w:val="0023241C"/>
    <w:rsid w:val="00232B4D"/>
    <w:rsid w:val="002349EA"/>
    <w:rsid w:val="00234F1F"/>
    <w:rsid w:val="0024357E"/>
    <w:rsid w:val="002518A2"/>
    <w:rsid w:val="002525F9"/>
    <w:rsid w:val="00255FAB"/>
    <w:rsid w:val="00270768"/>
    <w:rsid w:val="0028229F"/>
    <w:rsid w:val="0028272A"/>
    <w:rsid w:val="00283C18"/>
    <w:rsid w:val="00287254"/>
    <w:rsid w:val="002878DF"/>
    <w:rsid w:val="00292958"/>
    <w:rsid w:val="002955F7"/>
    <w:rsid w:val="002A0E48"/>
    <w:rsid w:val="002A53FC"/>
    <w:rsid w:val="002A560B"/>
    <w:rsid w:val="002A6293"/>
    <w:rsid w:val="002A6736"/>
    <w:rsid w:val="002A699A"/>
    <w:rsid w:val="002B4CF4"/>
    <w:rsid w:val="002B7048"/>
    <w:rsid w:val="002B77BD"/>
    <w:rsid w:val="002C3B72"/>
    <w:rsid w:val="002C4E8E"/>
    <w:rsid w:val="002C79F1"/>
    <w:rsid w:val="002D1CC4"/>
    <w:rsid w:val="002F0538"/>
    <w:rsid w:val="002F5C4A"/>
    <w:rsid w:val="002F6989"/>
    <w:rsid w:val="0030061E"/>
    <w:rsid w:val="00316391"/>
    <w:rsid w:val="003250FE"/>
    <w:rsid w:val="003254C3"/>
    <w:rsid w:val="00325611"/>
    <w:rsid w:val="00341999"/>
    <w:rsid w:val="00342D27"/>
    <w:rsid w:val="00363EC1"/>
    <w:rsid w:val="00371B67"/>
    <w:rsid w:val="003742B3"/>
    <w:rsid w:val="00374B3F"/>
    <w:rsid w:val="00375913"/>
    <w:rsid w:val="003764D7"/>
    <w:rsid w:val="00380A98"/>
    <w:rsid w:val="00381FF0"/>
    <w:rsid w:val="00383394"/>
    <w:rsid w:val="00384B63"/>
    <w:rsid w:val="00386AD2"/>
    <w:rsid w:val="00393CDB"/>
    <w:rsid w:val="003A2F94"/>
    <w:rsid w:val="003A5B0C"/>
    <w:rsid w:val="003A79FC"/>
    <w:rsid w:val="003B3FCB"/>
    <w:rsid w:val="003B437F"/>
    <w:rsid w:val="003B7C9E"/>
    <w:rsid w:val="003C6CD6"/>
    <w:rsid w:val="003D1780"/>
    <w:rsid w:val="003E1B7C"/>
    <w:rsid w:val="003E4C7C"/>
    <w:rsid w:val="003E679B"/>
    <w:rsid w:val="003F1085"/>
    <w:rsid w:val="003F2D41"/>
    <w:rsid w:val="00410041"/>
    <w:rsid w:val="00411492"/>
    <w:rsid w:val="00414531"/>
    <w:rsid w:val="004165BC"/>
    <w:rsid w:val="00417A3E"/>
    <w:rsid w:val="004235FA"/>
    <w:rsid w:val="00424EB9"/>
    <w:rsid w:val="004270A9"/>
    <w:rsid w:val="00432694"/>
    <w:rsid w:val="004361E6"/>
    <w:rsid w:val="004432E2"/>
    <w:rsid w:val="00455EFF"/>
    <w:rsid w:val="004577D9"/>
    <w:rsid w:val="00462D94"/>
    <w:rsid w:val="00463017"/>
    <w:rsid w:val="004639B7"/>
    <w:rsid w:val="00463CD4"/>
    <w:rsid w:val="00474177"/>
    <w:rsid w:val="00474AB8"/>
    <w:rsid w:val="004758D0"/>
    <w:rsid w:val="0048426A"/>
    <w:rsid w:val="00487F48"/>
    <w:rsid w:val="00487F5D"/>
    <w:rsid w:val="00496C36"/>
    <w:rsid w:val="004A0EF2"/>
    <w:rsid w:val="004A11B0"/>
    <w:rsid w:val="004A48D9"/>
    <w:rsid w:val="004B0024"/>
    <w:rsid w:val="004B10FE"/>
    <w:rsid w:val="004B1E68"/>
    <w:rsid w:val="004D7D47"/>
    <w:rsid w:val="004E01A8"/>
    <w:rsid w:val="004E5EFD"/>
    <w:rsid w:val="004F0C47"/>
    <w:rsid w:val="00514C50"/>
    <w:rsid w:val="005151C6"/>
    <w:rsid w:val="0051534D"/>
    <w:rsid w:val="00515FD8"/>
    <w:rsid w:val="00522770"/>
    <w:rsid w:val="005257A0"/>
    <w:rsid w:val="00531302"/>
    <w:rsid w:val="00533B9D"/>
    <w:rsid w:val="00541415"/>
    <w:rsid w:val="005428D8"/>
    <w:rsid w:val="005431DF"/>
    <w:rsid w:val="00564AF1"/>
    <w:rsid w:val="00567D64"/>
    <w:rsid w:val="00581FA2"/>
    <w:rsid w:val="0058494C"/>
    <w:rsid w:val="00594A33"/>
    <w:rsid w:val="00595B78"/>
    <w:rsid w:val="005965EE"/>
    <w:rsid w:val="005A74BE"/>
    <w:rsid w:val="005B4169"/>
    <w:rsid w:val="005B57B2"/>
    <w:rsid w:val="005C05EF"/>
    <w:rsid w:val="005C4ED3"/>
    <w:rsid w:val="005C6728"/>
    <w:rsid w:val="005D58D7"/>
    <w:rsid w:val="005D590E"/>
    <w:rsid w:val="005E338B"/>
    <w:rsid w:val="005F0C65"/>
    <w:rsid w:val="005F2861"/>
    <w:rsid w:val="005F4E67"/>
    <w:rsid w:val="00605ED4"/>
    <w:rsid w:val="00615C0B"/>
    <w:rsid w:val="006174CA"/>
    <w:rsid w:val="0062650A"/>
    <w:rsid w:val="00626A22"/>
    <w:rsid w:val="00641955"/>
    <w:rsid w:val="0064296B"/>
    <w:rsid w:val="00643614"/>
    <w:rsid w:val="006459F5"/>
    <w:rsid w:val="006542E6"/>
    <w:rsid w:val="006568C4"/>
    <w:rsid w:val="00665738"/>
    <w:rsid w:val="00673A41"/>
    <w:rsid w:val="006748FC"/>
    <w:rsid w:val="00676BB2"/>
    <w:rsid w:val="006809C8"/>
    <w:rsid w:val="006A2DD1"/>
    <w:rsid w:val="006A4302"/>
    <w:rsid w:val="006B44CA"/>
    <w:rsid w:val="006B6F45"/>
    <w:rsid w:val="006C0CAA"/>
    <w:rsid w:val="006D11DF"/>
    <w:rsid w:val="006D2F3F"/>
    <w:rsid w:val="006D4BCB"/>
    <w:rsid w:val="006E1201"/>
    <w:rsid w:val="006E2702"/>
    <w:rsid w:val="006F4ED2"/>
    <w:rsid w:val="00700FC1"/>
    <w:rsid w:val="0071077B"/>
    <w:rsid w:val="007107B6"/>
    <w:rsid w:val="00714AB7"/>
    <w:rsid w:val="007155FA"/>
    <w:rsid w:val="00720ABB"/>
    <w:rsid w:val="0072596A"/>
    <w:rsid w:val="00732E2F"/>
    <w:rsid w:val="00743D15"/>
    <w:rsid w:val="0074598C"/>
    <w:rsid w:val="007468BB"/>
    <w:rsid w:val="007469BA"/>
    <w:rsid w:val="00754E98"/>
    <w:rsid w:val="00755553"/>
    <w:rsid w:val="007619EF"/>
    <w:rsid w:val="00765BFB"/>
    <w:rsid w:val="00782755"/>
    <w:rsid w:val="00782A7A"/>
    <w:rsid w:val="00782F26"/>
    <w:rsid w:val="00797710"/>
    <w:rsid w:val="007A23E2"/>
    <w:rsid w:val="007A4A33"/>
    <w:rsid w:val="007B112B"/>
    <w:rsid w:val="007B27E3"/>
    <w:rsid w:val="007B36E6"/>
    <w:rsid w:val="007B5D0A"/>
    <w:rsid w:val="007C1F7C"/>
    <w:rsid w:val="007C4F72"/>
    <w:rsid w:val="007D13FB"/>
    <w:rsid w:val="007D3940"/>
    <w:rsid w:val="007D5146"/>
    <w:rsid w:val="007E09C2"/>
    <w:rsid w:val="007E243A"/>
    <w:rsid w:val="007E3744"/>
    <w:rsid w:val="007F1B5C"/>
    <w:rsid w:val="00802A0D"/>
    <w:rsid w:val="00802C3F"/>
    <w:rsid w:val="008043AB"/>
    <w:rsid w:val="008071E0"/>
    <w:rsid w:val="00807495"/>
    <w:rsid w:val="008122E0"/>
    <w:rsid w:val="008168B4"/>
    <w:rsid w:val="008247C5"/>
    <w:rsid w:val="00826274"/>
    <w:rsid w:val="00830492"/>
    <w:rsid w:val="00841263"/>
    <w:rsid w:val="0084602A"/>
    <w:rsid w:val="00853D71"/>
    <w:rsid w:val="00856656"/>
    <w:rsid w:val="00861C28"/>
    <w:rsid w:val="00862648"/>
    <w:rsid w:val="0087423F"/>
    <w:rsid w:val="008850B1"/>
    <w:rsid w:val="008858C9"/>
    <w:rsid w:val="0088590F"/>
    <w:rsid w:val="008871BA"/>
    <w:rsid w:val="00892BD9"/>
    <w:rsid w:val="008938F0"/>
    <w:rsid w:val="00893FB7"/>
    <w:rsid w:val="00894E04"/>
    <w:rsid w:val="008954C4"/>
    <w:rsid w:val="008B7FD4"/>
    <w:rsid w:val="008C24F7"/>
    <w:rsid w:val="008C3FD8"/>
    <w:rsid w:val="008C6382"/>
    <w:rsid w:val="008C7981"/>
    <w:rsid w:val="008D0FCD"/>
    <w:rsid w:val="008D1E1D"/>
    <w:rsid w:val="008D2EAB"/>
    <w:rsid w:val="008D3FB1"/>
    <w:rsid w:val="008D62BE"/>
    <w:rsid w:val="008E01B1"/>
    <w:rsid w:val="008E20A0"/>
    <w:rsid w:val="008E371D"/>
    <w:rsid w:val="008F7B92"/>
    <w:rsid w:val="008F7CEC"/>
    <w:rsid w:val="009036B6"/>
    <w:rsid w:val="00905443"/>
    <w:rsid w:val="009059DD"/>
    <w:rsid w:val="00907BA6"/>
    <w:rsid w:val="0091326C"/>
    <w:rsid w:val="0091399C"/>
    <w:rsid w:val="009142E4"/>
    <w:rsid w:val="00923A63"/>
    <w:rsid w:val="009249D5"/>
    <w:rsid w:val="00925429"/>
    <w:rsid w:val="0093020F"/>
    <w:rsid w:val="00931358"/>
    <w:rsid w:val="00932951"/>
    <w:rsid w:val="009355F1"/>
    <w:rsid w:val="009359C7"/>
    <w:rsid w:val="00940B77"/>
    <w:rsid w:val="00946116"/>
    <w:rsid w:val="00947EF7"/>
    <w:rsid w:val="00950FA8"/>
    <w:rsid w:val="00951294"/>
    <w:rsid w:val="0095320F"/>
    <w:rsid w:val="00955187"/>
    <w:rsid w:val="00955FDB"/>
    <w:rsid w:val="00956990"/>
    <w:rsid w:val="009641AB"/>
    <w:rsid w:val="00966E67"/>
    <w:rsid w:val="00970D81"/>
    <w:rsid w:val="00971A11"/>
    <w:rsid w:val="00971C3F"/>
    <w:rsid w:val="00971E7C"/>
    <w:rsid w:val="00975006"/>
    <w:rsid w:val="009753D5"/>
    <w:rsid w:val="00980B19"/>
    <w:rsid w:val="009832AD"/>
    <w:rsid w:val="009834DC"/>
    <w:rsid w:val="009835FB"/>
    <w:rsid w:val="00992DAA"/>
    <w:rsid w:val="009A00A8"/>
    <w:rsid w:val="009A0EB6"/>
    <w:rsid w:val="009A1B3F"/>
    <w:rsid w:val="009A1B95"/>
    <w:rsid w:val="009A2A80"/>
    <w:rsid w:val="009A3E1E"/>
    <w:rsid w:val="009E0968"/>
    <w:rsid w:val="009E3BD4"/>
    <w:rsid w:val="009F502C"/>
    <w:rsid w:val="009F780B"/>
    <w:rsid w:val="00A0387C"/>
    <w:rsid w:val="00A06A9B"/>
    <w:rsid w:val="00A076D1"/>
    <w:rsid w:val="00A141CD"/>
    <w:rsid w:val="00A17DD2"/>
    <w:rsid w:val="00A247B8"/>
    <w:rsid w:val="00A25681"/>
    <w:rsid w:val="00A262A3"/>
    <w:rsid w:val="00A4043A"/>
    <w:rsid w:val="00A577C7"/>
    <w:rsid w:val="00A60E04"/>
    <w:rsid w:val="00A62EEB"/>
    <w:rsid w:val="00A758AD"/>
    <w:rsid w:val="00A800A2"/>
    <w:rsid w:val="00A80792"/>
    <w:rsid w:val="00A80CDE"/>
    <w:rsid w:val="00A81377"/>
    <w:rsid w:val="00A833FC"/>
    <w:rsid w:val="00A93131"/>
    <w:rsid w:val="00A957C5"/>
    <w:rsid w:val="00AA1120"/>
    <w:rsid w:val="00AA4BB9"/>
    <w:rsid w:val="00AB4CCF"/>
    <w:rsid w:val="00AB5699"/>
    <w:rsid w:val="00AC3C96"/>
    <w:rsid w:val="00AC6C33"/>
    <w:rsid w:val="00AE3D60"/>
    <w:rsid w:val="00AE5609"/>
    <w:rsid w:val="00AE68AC"/>
    <w:rsid w:val="00AF032B"/>
    <w:rsid w:val="00AF0FDF"/>
    <w:rsid w:val="00AF4B4A"/>
    <w:rsid w:val="00AF7050"/>
    <w:rsid w:val="00B03209"/>
    <w:rsid w:val="00B0408A"/>
    <w:rsid w:val="00B0719D"/>
    <w:rsid w:val="00B10489"/>
    <w:rsid w:val="00B17C01"/>
    <w:rsid w:val="00B31243"/>
    <w:rsid w:val="00B3679E"/>
    <w:rsid w:val="00B43CC4"/>
    <w:rsid w:val="00B54FF6"/>
    <w:rsid w:val="00B56D6D"/>
    <w:rsid w:val="00B62EB5"/>
    <w:rsid w:val="00B64223"/>
    <w:rsid w:val="00B75217"/>
    <w:rsid w:val="00B8691D"/>
    <w:rsid w:val="00B878D2"/>
    <w:rsid w:val="00B924BD"/>
    <w:rsid w:val="00BA38D4"/>
    <w:rsid w:val="00BA40DB"/>
    <w:rsid w:val="00BA412F"/>
    <w:rsid w:val="00BA4A3F"/>
    <w:rsid w:val="00BA6027"/>
    <w:rsid w:val="00BA620B"/>
    <w:rsid w:val="00BB1215"/>
    <w:rsid w:val="00BB3315"/>
    <w:rsid w:val="00BB512E"/>
    <w:rsid w:val="00BB5CC5"/>
    <w:rsid w:val="00BB769D"/>
    <w:rsid w:val="00BC1CAD"/>
    <w:rsid w:val="00BC360A"/>
    <w:rsid w:val="00BD1C78"/>
    <w:rsid w:val="00BD6411"/>
    <w:rsid w:val="00BE6351"/>
    <w:rsid w:val="00BF3671"/>
    <w:rsid w:val="00BF474F"/>
    <w:rsid w:val="00BF4F0B"/>
    <w:rsid w:val="00BF53C0"/>
    <w:rsid w:val="00BF77BC"/>
    <w:rsid w:val="00C0412F"/>
    <w:rsid w:val="00C07168"/>
    <w:rsid w:val="00C07526"/>
    <w:rsid w:val="00C11EB1"/>
    <w:rsid w:val="00C122D8"/>
    <w:rsid w:val="00C3199D"/>
    <w:rsid w:val="00C3402A"/>
    <w:rsid w:val="00C54060"/>
    <w:rsid w:val="00C540FC"/>
    <w:rsid w:val="00C54DD9"/>
    <w:rsid w:val="00C6065C"/>
    <w:rsid w:val="00C6369C"/>
    <w:rsid w:val="00C668CA"/>
    <w:rsid w:val="00C700EB"/>
    <w:rsid w:val="00C76077"/>
    <w:rsid w:val="00C81FED"/>
    <w:rsid w:val="00C82CDD"/>
    <w:rsid w:val="00C84193"/>
    <w:rsid w:val="00C846DE"/>
    <w:rsid w:val="00C87F73"/>
    <w:rsid w:val="00C969D7"/>
    <w:rsid w:val="00C97B3E"/>
    <w:rsid w:val="00CA269C"/>
    <w:rsid w:val="00CA424D"/>
    <w:rsid w:val="00CC00CD"/>
    <w:rsid w:val="00CC3127"/>
    <w:rsid w:val="00CC6205"/>
    <w:rsid w:val="00CC7851"/>
    <w:rsid w:val="00CC78E2"/>
    <w:rsid w:val="00CC7C08"/>
    <w:rsid w:val="00CD72D5"/>
    <w:rsid w:val="00CE716B"/>
    <w:rsid w:val="00CF3205"/>
    <w:rsid w:val="00CF52D3"/>
    <w:rsid w:val="00D0602B"/>
    <w:rsid w:val="00D06ADA"/>
    <w:rsid w:val="00D11CA8"/>
    <w:rsid w:val="00D13D5D"/>
    <w:rsid w:val="00D16444"/>
    <w:rsid w:val="00D16F2B"/>
    <w:rsid w:val="00D21002"/>
    <w:rsid w:val="00D238C6"/>
    <w:rsid w:val="00D260AF"/>
    <w:rsid w:val="00D35DAE"/>
    <w:rsid w:val="00D366AC"/>
    <w:rsid w:val="00D42900"/>
    <w:rsid w:val="00D42D17"/>
    <w:rsid w:val="00D53AF3"/>
    <w:rsid w:val="00D54F3D"/>
    <w:rsid w:val="00D5564E"/>
    <w:rsid w:val="00D5596D"/>
    <w:rsid w:val="00D663D3"/>
    <w:rsid w:val="00D70E7C"/>
    <w:rsid w:val="00D70F63"/>
    <w:rsid w:val="00D77625"/>
    <w:rsid w:val="00D7770E"/>
    <w:rsid w:val="00D925F3"/>
    <w:rsid w:val="00D9470E"/>
    <w:rsid w:val="00D95032"/>
    <w:rsid w:val="00D95201"/>
    <w:rsid w:val="00DA2C25"/>
    <w:rsid w:val="00DA3001"/>
    <w:rsid w:val="00DA3D24"/>
    <w:rsid w:val="00DA459A"/>
    <w:rsid w:val="00DA4DDB"/>
    <w:rsid w:val="00DA5815"/>
    <w:rsid w:val="00DA60E4"/>
    <w:rsid w:val="00DB557B"/>
    <w:rsid w:val="00DB59D2"/>
    <w:rsid w:val="00DC0479"/>
    <w:rsid w:val="00DC30D3"/>
    <w:rsid w:val="00DD0AA3"/>
    <w:rsid w:val="00DE09B4"/>
    <w:rsid w:val="00DE2E10"/>
    <w:rsid w:val="00E01C63"/>
    <w:rsid w:val="00E02130"/>
    <w:rsid w:val="00E0389B"/>
    <w:rsid w:val="00E15CF2"/>
    <w:rsid w:val="00E35C79"/>
    <w:rsid w:val="00E42DE3"/>
    <w:rsid w:val="00E454A2"/>
    <w:rsid w:val="00E46FD1"/>
    <w:rsid w:val="00E51BBF"/>
    <w:rsid w:val="00E526CC"/>
    <w:rsid w:val="00E63B66"/>
    <w:rsid w:val="00E80C5C"/>
    <w:rsid w:val="00E821B8"/>
    <w:rsid w:val="00E863D4"/>
    <w:rsid w:val="00E90D17"/>
    <w:rsid w:val="00E919C9"/>
    <w:rsid w:val="00E92FD5"/>
    <w:rsid w:val="00E94C2A"/>
    <w:rsid w:val="00E950EE"/>
    <w:rsid w:val="00EA0280"/>
    <w:rsid w:val="00EA377C"/>
    <w:rsid w:val="00EC544C"/>
    <w:rsid w:val="00EC77A6"/>
    <w:rsid w:val="00EC7A4A"/>
    <w:rsid w:val="00ED0EA6"/>
    <w:rsid w:val="00ED11AA"/>
    <w:rsid w:val="00EE30D9"/>
    <w:rsid w:val="00EE6A0F"/>
    <w:rsid w:val="00EF3AA4"/>
    <w:rsid w:val="00F12941"/>
    <w:rsid w:val="00F14D8B"/>
    <w:rsid w:val="00F15F1C"/>
    <w:rsid w:val="00F162CE"/>
    <w:rsid w:val="00F20741"/>
    <w:rsid w:val="00F20E99"/>
    <w:rsid w:val="00F23835"/>
    <w:rsid w:val="00F44807"/>
    <w:rsid w:val="00F500C7"/>
    <w:rsid w:val="00F50BEE"/>
    <w:rsid w:val="00F6193E"/>
    <w:rsid w:val="00F7048E"/>
    <w:rsid w:val="00F74863"/>
    <w:rsid w:val="00F76C46"/>
    <w:rsid w:val="00F7793E"/>
    <w:rsid w:val="00F82243"/>
    <w:rsid w:val="00F87E94"/>
    <w:rsid w:val="00F9154C"/>
    <w:rsid w:val="00F955D5"/>
    <w:rsid w:val="00F97455"/>
    <w:rsid w:val="00FA7083"/>
    <w:rsid w:val="00FA7D50"/>
    <w:rsid w:val="00FB423A"/>
    <w:rsid w:val="00FB5539"/>
    <w:rsid w:val="00FB575D"/>
    <w:rsid w:val="00FC06EC"/>
    <w:rsid w:val="00FD2175"/>
    <w:rsid w:val="00FD4F51"/>
    <w:rsid w:val="00FE5FA6"/>
    <w:rsid w:val="00FE745C"/>
    <w:rsid w:val="00FF1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846DE"/>
    <w:rPr>
      <w:rFonts w:ascii="Arial" w:hAnsi="Arial"/>
      <w:color w:val="000000"/>
      <w:sz w:val="22"/>
      <w:szCs w:val="24"/>
      <w:lang w:eastAsia="en-US"/>
    </w:rPr>
  </w:style>
  <w:style w:type="paragraph" w:styleId="berschrift1">
    <w:name w:val="heading 1"/>
    <w:basedOn w:val="Standard"/>
    <w:next w:val="Standard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berschrift2">
    <w:name w:val="heading 2"/>
    <w:basedOn w:val="Standard"/>
    <w:next w:val="Standard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berschrift3">
    <w:name w:val="heading 3"/>
    <w:basedOn w:val="Standard"/>
    <w:next w:val="Standard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berschrift4">
    <w:name w:val="heading 4"/>
    <w:basedOn w:val="Standard"/>
    <w:next w:val="Standard"/>
    <w:qFormat/>
    <w:rsid w:val="00925429"/>
    <w:pPr>
      <w:keepNext/>
      <w:numPr>
        <w:ilvl w:val="3"/>
        <w:numId w:val="25"/>
      </w:numPr>
      <w:tabs>
        <w:tab w:val="left" w:pos="1134"/>
      </w:tabs>
      <w:overflowPunct w:val="0"/>
      <w:autoSpaceDE w:val="0"/>
      <w:autoSpaceDN w:val="0"/>
      <w:adjustRightInd w:val="0"/>
      <w:textAlignment w:val="baseline"/>
      <w:outlineLvl w:val="3"/>
    </w:pPr>
    <w:rPr>
      <w:szCs w:val="20"/>
      <w:lang w:eastAsia="de-DE"/>
    </w:rPr>
  </w:style>
  <w:style w:type="paragraph" w:styleId="berschrift5">
    <w:name w:val="heading 5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i/>
      <w:sz w:val="26"/>
      <w:szCs w:val="20"/>
      <w:lang w:eastAsia="de-DE"/>
    </w:rPr>
  </w:style>
  <w:style w:type="paragraph" w:styleId="berschrift6">
    <w:name w:val="heading 6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szCs w:val="20"/>
      <w:lang w:eastAsia="de-DE"/>
    </w:rPr>
  </w:style>
  <w:style w:type="paragraph" w:styleId="berschrift7">
    <w:name w:val="heading 7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eastAsia="de-DE"/>
    </w:rPr>
  </w:style>
  <w:style w:type="paragraph" w:styleId="berschrift8">
    <w:name w:val="heading 8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eastAsia="de-DE"/>
    </w:rPr>
  </w:style>
  <w:style w:type="paragraph" w:styleId="berschrift9">
    <w:name w:val="heading 9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925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254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kumentstruktur">
    <w:name w:val="Document Map"/>
    <w:basedOn w:val="Standard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KeineListe"/>
    <w:rsid w:val="00C846DE"/>
    <w:pPr>
      <w:numPr>
        <w:numId w:val="30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0165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1659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65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6591"/>
    <w:rPr>
      <w:b/>
      <w:bCs/>
    </w:rPr>
  </w:style>
  <w:style w:type="paragraph" w:styleId="berarbeitung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Absatz-Standardschriftar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FuzeileZchn">
    <w:name w:val="Fußzeile Zchn"/>
    <w:basedOn w:val="Absatz-Standardschriftart"/>
    <w:link w:val="Fuzeile"/>
    <w:uiPriority w:val="99"/>
    <w:rsid w:val="0058494C"/>
    <w:rPr>
      <w:rFonts w:ascii="Arial" w:hAnsi="Arial"/>
      <w:color w:val="000000"/>
      <w:sz w:val="22"/>
      <w:szCs w:val="24"/>
      <w:lang w:eastAsia="en-US"/>
    </w:rPr>
  </w:style>
  <w:style w:type="paragraph" w:styleId="Listenabsatz">
    <w:name w:val="List Paragraph"/>
    <w:basedOn w:val="Standard"/>
    <w:uiPriority w:val="34"/>
    <w:qFormat/>
    <w:rsid w:val="00C340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2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44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76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99132">
                      <w:marLeft w:val="3360"/>
                      <w:marRight w:val="0"/>
                      <w:marTop w:val="0"/>
                      <w:marBottom w:val="0"/>
                      <w:divBdr>
                        <w:top w:val="none" w:sz="0" w:space="0" w:color="DADADA"/>
                        <w:left w:val="none" w:sz="0" w:space="0" w:color="DADADA"/>
                        <w:bottom w:val="none" w:sz="0" w:space="0" w:color="DADADA"/>
                        <w:right w:val="none" w:sz="0" w:space="0" w:color="DADADA"/>
                      </w:divBdr>
                      <w:divsChild>
                        <w:div w:id="5791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041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9139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485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2336587">
                                          <w:marLeft w:val="0"/>
                                          <w:marRight w:val="0"/>
                                          <w:marTop w:val="12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2794F-8BA4-4C72-9304-73440DC8C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1041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Briefvorlage nach AA DG- R1-MSD-0001 02 DEU</vt:lpstr>
    </vt:vector>
  </TitlesOfParts>
  <Company>Umdasch AG</Company>
  <LinksUpToDate>false</LinksUpToDate>
  <CharactersWithSpaces>7586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spruckma</dc:creator>
  <cp:lastModifiedBy>Hofmeister Michaela</cp:lastModifiedBy>
  <cp:revision>79</cp:revision>
  <cp:lastPrinted>2011-07-18T10:29:00Z</cp:lastPrinted>
  <dcterms:created xsi:type="dcterms:W3CDTF">2011-06-07T13:59:00Z</dcterms:created>
  <dcterms:modified xsi:type="dcterms:W3CDTF">2011-07-28T16:10:00Z</dcterms:modified>
</cp:coreProperties>
</file>