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851EB" w:rsidRDefault="00C31551" w:rsidP="00C31551">
      <w:pPr>
        <w:pStyle w:val="SubHead"/>
        <w:jc w:val="right"/>
        <w:rPr>
          <w:rFonts w:cs="Arial"/>
          <w:b w:val="0"/>
          <w:sz w:val="20"/>
          <w:lang w:val="en-US"/>
        </w:rPr>
      </w:pPr>
      <w:r w:rsidRPr="00B851EB">
        <w:rPr>
          <w:rFonts w:cs="Arial"/>
          <w:b w:val="0"/>
          <w:sz w:val="20"/>
          <w:lang w:val="en-US"/>
        </w:rPr>
        <w:t xml:space="preserve">Amstetten, </w:t>
      </w:r>
      <w:r w:rsidR="00010A62">
        <w:rPr>
          <w:rFonts w:cs="Arial"/>
          <w:b w:val="0"/>
          <w:sz w:val="20"/>
          <w:lang w:val="en-US"/>
        </w:rPr>
        <w:t>18</w:t>
      </w:r>
      <w:r w:rsidR="008F0DE1">
        <w:rPr>
          <w:rFonts w:cs="Arial"/>
          <w:b w:val="0"/>
          <w:sz w:val="20"/>
          <w:vertAlign w:val="superscript"/>
          <w:lang w:val="en-US"/>
        </w:rPr>
        <w:t xml:space="preserve"> </w:t>
      </w:r>
      <w:proofErr w:type="spellStart"/>
      <w:r w:rsidR="00B60A2E">
        <w:rPr>
          <w:rFonts w:cs="Arial"/>
          <w:b w:val="0"/>
          <w:sz w:val="20"/>
          <w:lang w:val="en-US"/>
        </w:rPr>
        <w:t>Ok</w:t>
      </w:r>
      <w:r w:rsidR="008F0DE1">
        <w:rPr>
          <w:rFonts w:cs="Arial"/>
          <w:b w:val="0"/>
          <w:sz w:val="20"/>
          <w:lang w:val="en-US"/>
        </w:rPr>
        <w:t>tob</w:t>
      </w:r>
      <w:r w:rsidR="00AF27E1" w:rsidRPr="00B851EB">
        <w:rPr>
          <w:rFonts w:cs="Arial"/>
          <w:b w:val="0"/>
          <w:sz w:val="20"/>
          <w:lang w:val="en-US"/>
        </w:rPr>
        <w:t>er</w:t>
      </w:r>
      <w:proofErr w:type="spellEnd"/>
      <w:r w:rsidRPr="00B851EB">
        <w:rPr>
          <w:rFonts w:cs="Arial"/>
          <w:b w:val="0"/>
          <w:sz w:val="20"/>
          <w:lang w:val="en-US"/>
        </w:rPr>
        <w:t xml:space="preserve"> 2011</w:t>
      </w:r>
    </w:p>
    <w:p w:rsidR="00C31551" w:rsidRPr="00B851EB" w:rsidRDefault="00C31551" w:rsidP="00C31551">
      <w:pPr>
        <w:pStyle w:val="SubHead"/>
        <w:jc w:val="right"/>
        <w:rPr>
          <w:rFonts w:cs="Arial"/>
          <w:b w:val="0"/>
          <w:szCs w:val="22"/>
          <w:lang w:val="en-US"/>
        </w:rPr>
      </w:pPr>
    </w:p>
    <w:p w:rsidR="00BF5DFE" w:rsidRPr="00B851EB" w:rsidRDefault="00BF5DFE" w:rsidP="00C31551">
      <w:pPr>
        <w:pStyle w:val="SubHead"/>
        <w:jc w:val="right"/>
        <w:rPr>
          <w:rFonts w:cs="Arial"/>
          <w:b w:val="0"/>
          <w:szCs w:val="22"/>
          <w:lang w:val="en-US"/>
        </w:rPr>
      </w:pPr>
    </w:p>
    <w:p w:rsidR="00C31551" w:rsidRPr="00B851EB" w:rsidRDefault="00BF5DFE" w:rsidP="00C31551">
      <w:pPr>
        <w:pStyle w:val="SubHead"/>
        <w:jc w:val="center"/>
        <w:rPr>
          <w:rFonts w:cs="Arial"/>
          <w:szCs w:val="22"/>
          <w:lang w:val="en-US"/>
        </w:rPr>
      </w:pPr>
      <w:proofErr w:type="spellStart"/>
      <w:r w:rsidRPr="00B851EB">
        <w:rPr>
          <w:rFonts w:cs="Arial"/>
          <w:szCs w:val="22"/>
          <w:lang w:val="en-US"/>
        </w:rPr>
        <w:t>Press</w:t>
      </w:r>
      <w:r w:rsidR="00B60A2E">
        <w:rPr>
          <w:rFonts w:cs="Arial"/>
          <w:szCs w:val="22"/>
          <w:lang w:val="en-US"/>
        </w:rPr>
        <w:t>information</w:t>
      </w:r>
      <w:proofErr w:type="spellEnd"/>
    </w:p>
    <w:p w:rsidR="00BF5DFE" w:rsidRPr="00B851EB" w:rsidRDefault="00BF5DFE">
      <w:pPr>
        <w:pStyle w:val="SubHead"/>
        <w:rPr>
          <w:rFonts w:cs="Arial"/>
          <w:szCs w:val="22"/>
          <w:lang w:val="en-US"/>
        </w:rPr>
      </w:pPr>
    </w:p>
    <w:p w:rsidR="00C31551" w:rsidRPr="008E302C" w:rsidRDefault="00C31551">
      <w:pPr>
        <w:pStyle w:val="SubHead"/>
        <w:rPr>
          <w:rFonts w:cs="Arial"/>
          <w:szCs w:val="22"/>
          <w:lang w:val="en-US"/>
        </w:rPr>
      </w:pPr>
    </w:p>
    <w:p w:rsidR="004B4AC1" w:rsidRPr="008E302C" w:rsidRDefault="00B60A2E" w:rsidP="00B851EB">
      <w:pPr>
        <w:pStyle w:val="Einleitung"/>
        <w:spacing w:line="264" w:lineRule="auto"/>
        <w:rPr>
          <w:rFonts w:cs="Arial"/>
          <w:szCs w:val="22"/>
          <w:lang w:val="en-US"/>
        </w:rPr>
      </w:pPr>
      <w:r w:rsidRPr="008E302C">
        <w:rPr>
          <w:rFonts w:cs="Arial"/>
          <w:bCs w:val="0"/>
          <w:iCs/>
          <w:szCs w:val="22"/>
        </w:rPr>
        <w:t xml:space="preserve">Doka </w:t>
      </w:r>
      <w:proofErr w:type="spellStart"/>
      <w:r w:rsidRPr="008E302C">
        <w:rPr>
          <w:rFonts w:cs="Arial"/>
          <w:bCs w:val="0"/>
          <w:iCs/>
          <w:szCs w:val="22"/>
        </w:rPr>
        <w:t>startar</w:t>
      </w:r>
      <w:proofErr w:type="spellEnd"/>
      <w:r w:rsidRPr="008E302C">
        <w:rPr>
          <w:rFonts w:cs="Arial"/>
          <w:bCs w:val="0"/>
          <w:iCs/>
          <w:szCs w:val="22"/>
        </w:rPr>
        <w:t xml:space="preserve"> </w:t>
      </w:r>
      <w:proofErr w:type="spellStart"/>
      <w:r w:rsidRPr="008E302C">
        <w:rPr>
          <w:rFonts w:cs="Arial"/>
          <w:bCs w:val="0"/>
          <w:iCs/>
          <w:szCs w:val="22"/>
        </w:rPr>
        <w:t>Safety</w:t>
      </w:r>
      <w:proofErr w:type="spellEnd"/>
      <w:r w:rsidRPr="008E302C">
        <w:rPr>
          <w:rFonts w:cs="Arial"/>
          <w:bCs w:val="0"/>
          <w:iCs/>
          <w:szCs w:val="22"/>
        </w:rPr>
        <w:t xml:space="preserve"> Network</w:t>
      </w:r>
    </w:p>
    <w:p w:rsidR="00B60A2E" w:rsidRPr="008E302C" w:rsidRDefault="00B60A2E" w:rsidP="00B60A2E">
      <w:pPr>
        <w:overflowPunct/>
        <w:autoSpaceDE/>
        <w:autoSpaceDN/>
        <w:adjustRightInd/>
        <w:spacing w:line="264" w:lineRule="auto"/>
        <w:textAlignment w:val="auto"/>
        <w:rPr>
          <w:sz w:val="20"/>
          <w:lang w:val="sv-SE"/>
        </w:rPr>
      </w:pPr>
      <w:r w:rsidRPr="008E302C">
        <w:rPr>
          <w:b/>
          <w:bCs/>
          <w:sz w:val="20"/>
          <w:lang w:val="sv-SE"/>
        </w:rPr>
        <w:t xml:space="preserve">Säkerhet är en kärnkompetens hos </w:t>
      </w:r>
      <w:proofErr w:type="spellStart"/>
      <w:r w:rsidRPr="008E302C">
        <w:rPr>
          <w:b/>
          <w:bCs/>
          <w:sz w:val="20"/>
          <w:lang w:val="sv-SE"/>
        </w:rPr>
        <w:t>Doka-formtekniker</w:t>
      </w:r>
      <w:proofErr w:type="spellEnd"/>
      <w:r w:rsidRPr="008E302C">
        <w:rPr>
          <w:b/>
          <w:bCs/>
          <w:sz w:val="20"/>
          <w:lang w:val="sv-SE"/>
        </w:rPr>
        <w:t xml:space="preserve">. Deras globala försäljningsnät i mer än 70 länder är förtrogna med de lokala säkerhetsnormerna. För att i säkerhetsfrågor erbjuda ett vägvisande mervärde lanserar Doka på A+A säkerhetsmässa i Düsseldorf Doka </w:t>
      </w:r>
      <w:proofErr w:type="spellStart"/>
      <w:r w:rsidRPr="008E302C">
        <w:rPr>
          <w:b/>
          <w:bCs/>
          <w:sz w:val="20"/>
          <w:lang w:val="sv-SE"/>
        </w:rPr>
        <w:t>Safety</w:t>
      </w:r>
      <w:proofErr w:type="spellEnd"/>
      <w:r w:rsidRPr="008E302C">
        <w:rPr>
          <w:b/>
          <w:bCs/>
          <w:sz w:val="20"/>
          <w:lang w:val="sv-SE"/>
        </w:rPr>
        <w:t xml:space="preserve"> Network (DSN). Med denna nätbaserade informationsplattform avseende ämnet arbetssäkerhet på byggarbetsplatser vill Doka direkt stå vid sina kunders sida som en kompetent kontaktperson inom alla säkerhetsfrågor.</w:t>
      </w:r>
    </w:p>
    <w:p w:rsidR="00B60A2E" w:rsidRPr="008E302C" w:rsidRDefault="00B60A2E" w:rsidP="00B60A2E">
      <w:pPr>
        <w:overflowPunct/>
        <w:autoSpaceDE/>
        <w:autoSpaceDN/>
        <w:adjustRightInd/>
        <w:spacing w:line="264" w:lineRule="auto"/>
        <w:textAlignment w:val="auto"/>
        <w:rPr>
          <w:b/>
          <w:bCs/>
          <w:sz w:val="20"/>
          <w:lang w:val="sv-SE"/>
        </w:rPr>
      </w:pPr>
      <w:r w:rsidRPr="008E302C">
        <w:rPr>
          <w:b/>
          <w:bCs/>
          <w:sz w:val="20"/>
          <w:lang w:val="sv-SE"/>
        </w:rPr>
        <w:t>Säkerhet på byggarbetsplatsen är en konkurrensfördel</w:t>
      </w:r>
    </w:p>
    <w:p w:rsidR="00B60A2E" w:rsidRPr="008E302C" w:rsidRDefault="00B60A2E" w:rsidP="00B60A2E">
      <w:pPr>
        <w:overflowPunct/>
        <w:autoSpaceDE/>
        <w:autoSpaceDN/>
        <w:adjustRightInd/>
        <w:spacing w:line="264" w:lineRule="auto"/>
        <w:textAlignment w:val="auto"/>
        <w:rPr>
          <w:sz w:val="20"/>
          <w:lang w:val="sv-SE"/>
        </w:rPr>
      </w:pPr>
      <w:r w:rsidRPr="008E302C">
        <w:rPr>
          <w:sz w:val="20"/>
          <w:lang w:val="sv-SE"/>
        </w:rPr>
        <w:t>Endast den som känner sig säker kan avslappnat och alltid ge sitt bästa. Denna visdom bör anammas speciellt inom byggsektorn där olycksfrekvensen är dubbelt så hög jämfört med andra branscher. För till mänskligt lidande och minskade intäkter läggs kostnader som sträcker sig från sjukfrånvaro till juridiska konsekvenser inklusive stillestånd på arbetsplatsen. För Doka har den säkra hanteringen av dess formsystem redan sedan åratal högsta prioritet.</w:t>
      </w:r>
      <w:r w:rsidRPr="008E302C">
        <w:rPr>
          <w:sz w:val="20"/>
          <w:lang w:val="sv-SE"/>
        </w:rPr>
        <w:br/>
      </w:r>
      <w:r w:rsidRPr="008E302C">
        <w:rPr>
          <w:sz w:val="20"/>
          <w:lang w:val="sv-SE"/>
        </w:rPr>
        <w:br/>
        <w:t>Undersökningar bekräftar att man arbetar fortare på säkra arbetsplatser. Det ger en snabbare byggprocess och betyder en klar konkurrensfördel för varje kund. För att ytterligare sänka tröskeln "extra arbetsinsats" för installation av säkerhetssystem ytterligare har Doka genom konsekvent innovation för varje formanvändning utvecklat säkerhetsprodukter som kan hanteras enkelt och snabbt.</w:t>
      </w:r>
    </w:p>
    <w:p w:rsidR="00B60A2E" w:rsidRPr="008E302C" w:rsidRDefault="00B60A2E" w:rsidP="00B60A2E">
      <w:pPr>
        <w:overflowPunct/>
        <w:autoSpaceDE/>
        <w:autoSpaceDN/>
        <w:adjustRightInd/>
        <w:spacing w:line="264" w:lineRule="auto"/>
        <w:textAlignment w:val="auto"/>
        <w:rPr>
          <w:sz w:val="20"/>
          <w:lang w:val="sv-SE"/>
        </w:rPr>
      </w:pPr>
    </w:p>
    <w:p w:rsidR="00B60A2E" w:rsidRPr="008E302C" w:rsidRDefault="00B60A2E" w:rsidP="00B60A2E">
      <w:pPr>
        <w:overflowPunct/>
        <w:autoSpaceDE/>
        <w:autoSpaceDN/>
        <w:adjustRightInd/>
        <w:spacing w:line="264" w:lineRule="auto"/>
        <w:textAlignment w:val="auto"/>
        <w:rPr>
          <w:b/>
          <w:bCs/>
          <w:sz w:val="20"/>
          <w:lang w:val="sv-SE"/>
        </w:rPr>
      </w:pPr>
      <w:r w:rsidRPr="008E302C">
        <w:rPr>
          <w:b/>
          <w:bCs/>
          <w:sz w:val="20"/>
          <w:lang w:val="sv-SE"/>
        </w:rPr>
        <w:t>Erfarenhetsutbyte med internationella experter</w:t>
      </w:r>
    </w:p>
    <w:p w:rsidR="00F7041A" w:rsidRPr="008E302C" w:rsidRDefault="00B60A2E" w:rsidP="00B60A2E">
      <w:pPr>
        <w:overflowPunct/>
        <w:autoSpaceDE/>
        <w:autoSpaceDN/>
        <w:adjustRightInd/>
        <w:spacing w:line="264" w:lineRule="auto"/>
        <w:textAlignment w:val="auto"/>
        <w:rPr>
          <w:sz w:val="20"/>
          <w:lang w:val="sv-SE"/>
        </w:rPr>
      </w:pPr>
      <w:r w:rsidRPr="008E302C">
        <w:rPr>
          <w:sz w:val="20"/>
          <w:lang w:val="sv-SE"/>
        </w:rPr>
        <w:t xml:space="preserve">Företaget förfogar även över de rätta kontakterna inom säkerhetsbranschen. Med Doka </w:t>
      </w:r>
      <w:proofErr w:type="spellStart"/>
      <w:r w:rsidRPr="008E302C">
        <w:rPr>
          <w:sz w:val="20"/>
          <w:lang w:val="sv-SE"/>
        </w:rPr>
        <w:t>Safety</w:t>
      </w:r>
      <w:proofErr w:type="spellEnd"/>
      <w:r w:rsidRPr="008E302C">
        <w:rPr>
          <w:sz w:val="20"/>
          <w:lang w:val="sv-SE"/>
        </w:rPr>
        <w:t xml:space="preserve"> Network skapar vi nu en internationell plattform där kunder, säkerhetsspecialister, arbetsmiljöinspektörer och myndigheter löpande kan informera sig, träffas och utbyta erfarenheter om ämnen som rör säkerheten på byggarbetsplatser. Alla medlemmar drar nytta av nätverkets information, publikationer och innovationer. Den praktiska nyttan är stor: Förutom aktuella normer och lagändringar belyses även arbetsrättsliga aspekter. Som grädde på moset erbjuder DSN ett direkt erfarenhetsutbyte med branschens bästa experter: online, personligt, internationellt och interdisciplinärt. Så att säga "Säkerhet från alla håll". Du kan direkt anmäla dig till Doka </w:t>
      </w:r>
      <w:proofErr w:type="spellStart"/>
      <w:r w:rsidRPr="008E302C">
        <w:rPr>
          <w:sz w:val="20"/>
          <w:lang w:val="sv-SE"/>
        </w:rPr>
        <w:t>Safety</w:t>
      </w:r>
      <w:proofErr w:type="spellEnd"/>
      <w:r w:rsidRPr="008E302C">
        <w:rPr>
          <w:sz w:val="20"/>
          <w:lang w:val="sv-SE"/>
        </w:rPr>
        <w:t xml:space="preserve"> Network under </w:t>
      </w:r>
      <w:hyperlink r:id="rId7" w:history="1">
        <w:r w:rsidRPr="008E302C">
          <w:rPr>
            <w:rStyle w:val="Hyperlnk"/>
            <w:b/>
            <w:bCs/>
            <w:sz w:val="20"/>
            <w:lang w:val="sv-SE"/>
          </w:rPr>
          <w:t>www.linkedin.com/groups?gid=4094659</w:t>
        </w:r>
      </w:hyperlink>
      <w:r w:rsidRPr="008E302C">
        <w:rPr>
          <w:sz w:val="20"/>
          <w:lang w:val="sv-SE"/>
        </w:rPr>
        <w:t>.</w:t>
      </w:r>
    </w:p>
    <w:p w:rsidR="00B60A2E" w:rsidRDefault="00B60A2E" w:rsidP="00F7041A">
      <w:pPr>
        <w:overflowPunct/>
        <w:autoSpaceDE/>
        <w:adjustRightInd/>
        <w:spacing w:line="264" w:lineRule="auto"/>
        <w:rPr>
          <w:b/>
          <w:lang w:val="en-US"/>
        </w:rPr>
      </w:pPr>
    </w:p>
    <w:p w:rsidR="00B60A2E" w:rsidRPr="008E302C" w:rsidRDefault="00B60A2E" w:rsidP="00B60A2E">
      <w:pPr>
        <w:rPr>
          <w:rFonts w:cs="Arial"/>
          <w:b/>
          <w:sz w:val="20"/>
          <w:lang w:val="sv-SE"/>
        </w:rPr>
      </w:pPr>
      <w:r w:rsidRPr="008E302C">
        <w:rPr>
          <w:rFonts w:cs="Arial"/>
          <w:b/>
          <w:sz w:val="20"/>
          <w:lang w:val="sv-SE"/>
        </w:rPr>
        <w:t>Om Doka:</w:t>
      </w:r>
    </w:p>
    <w:p w:rsidR="00B60A2E" w:rsidRPr="00B60A2E" w:rsidRDefault="00B60A2E" w:rsidP="00B60A2E">
      <w:pPr>
        <w:rPr>
          <w:rFonts w:cs="Arial"/>
          <w:sz w:val="20"/>
          <w:lang w:val="sv-SE"/>
        </w:rPr>
      </w:pPr>
      <w:r w:rsidRPr="00B60A2E">
        <w:rPr>
          <w:rFonts w:cs="Arial"/>
          <w:sz w:val="20"/>
          <w:lang w:val="sv-SE"/>
        </w:rPr>
        <w:t xml:space="preserve">Doka är en av världens ledande företag för utveckling, tillverkning och distrubering av formsystemsteknologi för användning inom alla områden i konstruktionssektorn. Med mer än 140 försäljnings- och logistik kontor i över 70 länder, har Doka Group ett högeffektivt distrubitionsnätverk vilket försäkrar att material och teknisk support kan tillhandahållas snabbt och professionellt. Doka Group är en division inom Umdasch Group och har mer än 5500 anställda över hela världen. </w:t>
      </w:r>
    </w:p>
    <w:p w:rsidR="00B60A2E" w:rsidRPr="00B60A2E" w:rsidRDefault="00B60A2E" w:rsidP="00B60A2E">
      <w:pPr>
        <w:rPr>
          <w:rFonts w:cs="Arial"/>
          <w:sz w:val="20"/>
          <w:lang w:val="sv-SE"/>
        </w:rPr>
      </w:pPr>
    </w:p>
    <w:p w:rsidR="00B60A2E" w:rsidRDefault="00B60A2E" w:rsidP="00B60A2E">
      <w:pPr>
        <w:rPr>
          <w:rFonts w:cs="Arial"/>
          <w:sz w:val="20"/>
          <w:lang w:val="sv-SE"/>
        </w:rPr>
      </w:pPr>
    </w:p>
    <w:p w:rsidR="00B60A2E" w:rsidRPr="008E302C" w:rsidRDefault="00B60A2E" w:rsidP="00B60A2E">
      <w:pPr>
        <w:rPr>
          <w:rFonts w:cs="Arial"/>
          <w:b/>
          <w:sz w:val="20"/>
          <w:lang w:val="sv-SE"/>
        </w:rPr>
      </w:pPr>
      <w:r w:rsidRPr="008E302C">
        <w:rPr>
          <w:rFonts w:cs="Arial"/>
          <w:b/>
          <w:sz w:val="20"/>
          <w:lang w:val="sv-SE"/>
        </w:rPr>
        <w:t>Presskontakt:</w:t>
      </w:r>
    </w:p>
    <w:p w:rsidR="00B60A2E" w:rsidRPr="00B60A2E" w:rsidRDefault="00B60A2E" w:rsidP="00B60A2E">
      <w:pPr>
        <w:rPr>
          <w:rFonts w:cs="Arial"/>
          <w:sz w:val="20"/>
          <w:lang w:val="sv-SE"/>
        </w:rPr>
      </w:pPr>
      <w:r w:rsidRPr="00B60A2E">
        <w:rPr>
          <w:rFonts w:cs="Arial"/>
          <w:sz w:val="20"/>
          <w:lang w:val="sv-SE"/>
        </w:rPr>
        <w:t>Claes Thoresson</w:t>
      </w:r>
    </w:p>
    <w:p w:rsidR="00B60A2E" w:rsidRPr="00B60A2E" w:rsidRDefault="00B60A2E" w:rsidP="00B60A2E">
      <w:pPr>
        <w:rPr>
          <w:rFonts w:cs="Arial"/>
          <w:sz w:val="20"/>
          <w:lang w:val="sv-SE"/>
        </w:rPr>
      </w:pPr>
      <w:proofErr w:type="spellStart"/>
      <w:r w:rsidRPr="00B60A2E">
        <w:rPr>
          <w:rFonts w:cs="Arial"/>
          <w:sz w:val="20"/>
          <w:lang w:val="sv-SE"/>
        </w:rPr>
        <w:t>Kurödsvägen</w:t>
      </w:r>
      <w:proofErr w:type="spellEnd"/>
      <w:r w:rsidRPr="00B60A2E">
        <w:rPr>
          <w:rFonts w:cs="Arial"/>
          <w:sz w:val="20"/>
          <w:lang w:val="sv-SE"/>
        </w:rPr>
        <w:t xml:space="preserve"> 20</w:t>
      </w:r>
    </w:p>
    <w:p w:rsidR="00B60A2E" w:rsidRPr="00B60A2E" w:rsidRDefault="00B60A2E" w:rsidP="00B60A2E">
      <w:pPr>
        <w:rPr>
          <w:rFonts w:cs="Arial"/>
          <w:sz w:val="20"/>
          <w:lang w:val="sv-SE"/>
        </w:rPr>
      </w:pPr>
      <w:r w:rsidRPr="00B60A2E">
        <w:rPr>
          <w:rFonts w:cs="Arial"/>
          <w:sz w:val="20"/>
          <w:lang w:val="sv-SE"/>
        </w:rPr>
        <w:t>451 55 Uddevalla</w:t>
      </w:r>
    </w:p>
    <w:p w:rsidR="00B60A2E" w:rsidRPr="00B60A2E" w:rsidRDefault="00B60A2E" w:rsidP="00B60A2E">
      <w:pPr>
        <w:rPr>
          <w:rFonts w:cs="Arial"/>
          <w:sz w:val="20"/>
          <w:lang w:val="sv-SE"/>
        </w:rPr>
      </w:pPr>
      <w:r w:rsidRPr="00B60A2E">
        <w:rPr>
          <w:rFonts w:cs="Arial"/>
          <w:sz w:val="20"/>
          <w:lang w:val="sv-SE"/>
        </w:rPr>
        <w:t>Tel</w:t>
      </w:r>
      <w:proofErr w:type="gramStart"/>
      <w:r w:rsidRPr="00B60A2E">
        <w:rPr>
          <w:rFonts w:cs="Arial"/>
          <w:sz w:val="20"/>
          <w:lang w:val="sv-SE"/>
        </w:rPr>
        <w:t>.:</w:t>
      </w:r>
      <w:proofErr w:type="gramEnd"/>
      <w:r w:rsidRPr="00B60A2E">
        <w:rPr>
          <w:rFonts w:cs="Arial"/>
          <w:sz w:val="20"/>
          <w:lang w:val="sv-SE"/>
        </w:rPr>
        <w:t xml:space="preserve"> +46 (0)10 / 45 16 320 </w:t>
      </w:r>
    </w:p>
    <w:p w:rsidR="00B60A2E" w:rsidRPr="00B60A2E" w:rsidRDefault="00B60A2E" w:rsidP="00B60A2E">
      <w:pPr>
        <w:rPr>
          <w:rFonts w:cs="Arial"/>
          <w:sz w:val="20"/>
          <w:lang w:val="sv-SE"/>
        </w:rPr>
      </w:pPr>
      <w:r w:rsidRPr="00B60A2E">
        <w:rPr>
          <w:rFonts w:cs="Arial"/>
          <w:sz w:val="20"/>
          <w:lang w:val="sv-SE"/>
        </w:rPr>
        <w:t>claes.thoresson@doka.com</w:t>
      </w:r>
    </w:p>
    <w:p w:rsidR="00783800" w:rsidRPr="00B60A2E" w:rsidRDefault="00B60A2E" w:rsidP="00B60A2E">
      <w:pPr>
        <w:rPr>
          <w:rFonts w:cs="Arial"/>
          <w:sz w:val="20"/>
          <w:lang w:val="sv-SE"/>
        </w:rPr>
      </w:pPr>
      <w:r w:rsidRPr="00B60A2E">
        <w:rPr>
          <w:rFonts w:cs="Arial"/>
          <w:sz w:val="20"/>
          <w:lang w:val="sv-SE"/>
        </w:rPr>
        <w:t>Web: www.doka.com</w:t>
      </w:r>
    </w:p>
    <w:p w:rsidR="00783800" w:rsidRPr="00B60A2E" w:rsidRDefault="00783800" w:rsidP="00B851EB">
      <w:pPr>
        <w:rPr>
          <w:rFonts w:cs="Arial"/>
          <w:sz w:val="20"/>
          <w:lang w:val="sv-SE"/>
        </w:rPr>
      </w:pPr>
    </w:p>
    <w:p w:rsidR="00CD2AB6" w:rsidRPr="00B60A2E" w:rsidRDefault="00B60A2E" w:rsidP="00603885">
      <w:pPr>
        <w:pStyle w:val="Normalwebb"/>
        <w:spacing w:before="0" w:beforeAutospacing="0" w:after="0" w:afterAutospacing="0"/>
        <w:rPr>
          <w:rFonts w:ascii="Arial" w:hAnsi="Arial" w:cs="Arial"/>
          <w:sz w:val="20"/>
          <w:szCs w:val="20"/>
          <w:lang w:val="sv-SE"/>
        </w:rPr>
      </w:pPr>
      <w:r w:rsidRPr="00B60A2E">
        <w:rPr>
          <w:rFonts w:ascii="Arial" w:hAnsi="Arial" w:cs="Arial"/>
          <w:b/>
          <w:sz w:val="20"/>
          <w:szCs w:val="20"/>
          <w:lang w:val="sv-SE"/>
        </w:rPr>
        <w:t>Foton</w:t>
      </w:r>
      <w:r w:rsidR="00CD2AB6" w:rsidRPr="00B60A2E">
        <w:rPr>
          <w:rFonts w:ascii="Arial" w:hAnsi="Arial" w:cs="Arial"/>
          <w:b/>
          <w:sz w:val="20"/>
          <w:szCs w:val="20"/>
          <w:lang w:val="sv-SE"/>
        </w:rPr>
        <w:t>:</w:t>
      </w:r>
    </w:p>
    <w:p w:rsidR="00CD2AB6" w:rsidRPr="00B60A2E" w:rsidRDefault="00CD2AB6" w:rsidP="00603885">
      <w:pPr>
        <w:pStyle w:val="Normalwebb"/>
        <w:spacing w:before="0" w:beforeAutospacing="0" w:after="0" w:afterAutospacing="0"/>
        <w:rPr>
          <w:rFonts w:ascii="Arial" w:hAnsi="Arial" w:cs="Arial"/>
          <w:sz w:val="20"/>
          <w:szCs w:val="20"/>
          <w:lang w:val="sv-SE"/>
        </w:rPr>
      </w:pPr>
    </w:p>
    <w:p w:rsidR="00603885" w:rsidRPr="00603885" w:rsidRDefault="00603885" w:rsidP="00603885">
      <w:pPr>
        <w:pStyle w:val="Normalwebb"/>
        <w:spacing w:before="0" w:beforeAutospacing="0" w:after="0" w:afterAutospacing="0"/>
        <w:rPr>
          <w:rFonts w:ascii="Arial" w:hAnsi="Arial" w:cs="Arial"/>
          <w:b/>
          <w:sz w:val="20"/>
          <w:szCs w:val="20"/>
        </w:rPr>
      </w:pPr>
      <w:r w:rsidRPr="00603885">
        <w:rPr>
          <w:rFonts w:ascii="Arial" w:hAnsi="Arial" w:cs="Arial"/>
          <w:b/>
          <w:sz w:val="20"/>
          <w:szCs w:val="20"/>
        </w:rPr>
        <w:t>Doka_2011_10_Doka_Safety_Network_IMG_01</w:t>
      </w:r>
    </w:p>
    <w:p w:rsidR="00603885" w:rsidRPr="006C1BC0" w:rsidRDefault="00B60A2E" w:rsidP="00603885">
      <w:pPr>
        <w:pStyle w:val="Normalwebb"/>
        <w:spacing w:before="0" w:beforeAutospacing="0" w:after="0" w:afterAutospacing="0"/>
        <w:rPr>
          <w:rFonts w:ascii="Arial" w:hAnsi="Arial" w:cs="Arial"/>
          <w:sz w:val="20"/>
          <w:szCs w:val="20"/>
        </w:rPr>
      </w:pPr>
      <w:r w:rsidRPr="00B60A2E">
        <w:rPr>
          <w:rFonts w:ascii="Arial" w:hAnsi="Arial" w:cs="Arial"/>
          <w:iCs/>
          <w:sz w:val="20"/>
          <w:szCs w:val="20"/>
          <w:lang w:val="sv-SE"/>
        </w:rPr>
        <w:t xml:space="preserve">Doka </w:t>
      </w:r>
      <w:proofErr w:type="spellStart"/>
      <w:r w:rsidRPr="00B60A2E">
        <w:rPr>
          <w:rFonts w:ascii="Arial" w:hAnsi="Arial" w:cs="Arial"/>
          <w:iCs/>
          <w:sz w:val="20"/>
          <w:szCs w:val="20"/>
          <w:lang w:val="sv-SE"/>
        </w:rPr>
        <w:t>Safety</w:t>
      </w:r>
      <w:proofErr w:type="spellEnd"/>
      <w:r w:rsidRPr="00B60A2E">
        <w:rPr>
          <w:rFonts w:ascii="Arial" w:hAnsi="Arial" w:cs="Arial"/>
          <w:iCs/>
          <w:sz w:val="20"/>
          <w:szCs w:val="20"/>
          <w:lang w:val="sv-SE"/>
        </w:rPr>
        <w:t xml:space="preserve"> Network är med säkerhet en vinst.</w:t>
      </w:r>
      <w:r w:rsidRPr="00B60A2E">
        <w:rPr>
          <w:rFonts w:ascii="Arial" w:hAnsi="Arial" w:cs="Arial"/>
          <w:iCs/>
          <w:sz w:val="20"/>
          <w:szCs w:val="20"/>
          <w:lang w:val="sv-SE"/>
        </w:rPr>
        <w:tab/>
      </w:r>
    </w:p>
    <w:p w:rsidR="00603885" w:rsidRPr="006C1BC0" w:rsidRDefault="00603885" w:rsidP="00603885">
      <w:pPr>
        <w:pStyle w:val="Normalwebb"/>
        <w:spacing w:before="0" w:beforeAutospacing="0" w:after="0" w:afterAutospacing="0"/>
        <w:jc w:val="right"/>
        <w:rPr>
          <w:rFonts w:ascii="Arial" w:hAnsi="Arial" w:cs="Arial"/>
          <w:sz w:val="20"/>
          <w:szCs w:val="20"/>
        </w:rPr>
      </w:pPr>
      <w:proofErr w:type="spellStart"/>
      <w:r w:rsidRPr="006C1BC0">
        <w:rPr>
          <w:rFonts w:ascii="Arial" w:hAnsi="Arial" w:cs="Arial"/>
          <w:sz w:val="20"/>
          <w:szCs w:val="20"/>
        </w:rPr>
        <w:t>Foto</w:t>
      </w:r>
      <w:proofErr w:type="spellEnd"/>
      <w:r w:rsidRPr="006C1BC0">
        <w:rPr>
          <w:rFonts w:ascii="Arial" w:hAnsi="Arial" w:cs="Arial"/>
          <w:sz w:val="20"/>
          <w:szCs w:val="20"/>
        </w:rPr>
        <w:t>: Doka</w:t>
      </w:r>
    </w:p>
    <w:p w:rsidR="00603885" w:rsidRPr="006C1BC0" w:rsidRDefault="00603885" w:rsidP="00603885">
      <w:pPr>
        <w:pStyle w:val="Normalwebb"/>
        <w:spacing w:before="0" w:beforeAutospacing="0" w:after="0" w:afterAutospacing="0"/>
        <w:rPr>
          <w:rFonts w:ascii="Arial" w:hAnsi="Arial" w:cs="Arial"/>
          <w:sz w:val="20"/>
          <w:szCs w:val="20"/>
        </w:rPr>
      </w:pPr>
    </w:p>
    <w:p w:rsidR="00B60A2E" w:rsidRDefault="006C1BC0" w:rsidP="00B60A2E">
      <w:pPr>
        <w:pStyle w:val="Normalwebb"/>
        <w:spacing w:before="0" w:beforeAutospacing="0" w:after="0" w:afterAutospacing="0"/>
        <w:rPr>
          <w:rFonts w:ascii="Arial" w:hAnsi="Arial" w:cs="Arial"/>
          <w:b/>
          <w:sz w:val="20"/>
          <w:szCs w:val="20"/>
        </w:rPr>
      </w:pPr>
      <w:r>
        <w:rPr>
          <w:rFonts w:ascii="Arial" w:hAnsi="Arial" w:cs="Arial"/>
          <w:b/>
          <w:sz w:val="20"/>
          <w:szCs w:val="20"/>
        </w:rPr>
        <w:t>Doka_2011_10</w:t>
      </w:r>
      <w:r w:rsidR="00603885" w:rsidRPr="00822E61">
        <w:rPr>
          <w:rFonts w:ascii="Arial" w:hAnsi="Arial" w:cs="Arial"/>
          <w:b/>
          <w:sz w:val="20"/>
          <w:szCs w:val="20"/>
        </w:rPr>
        <w:t>_Doka_Safety_Network</w:t>
      </w:r>
      <w:r w:rsidR="00822E61" w:rsidRPr="00822E61">
        <w:rPr>
          <w:rFonts w:ascii="Arial" w:hAnsi="Arial" w:cs="Arial"/>
          <w:b/>
          <w:sz w:val="20"/>
          <w:szCs w:val="20"/>
        </w:rPr>
        <w:t>_IMG_02</w:t>
      </w:r>
    </w:p>
    <w:p w:rsidR="00603885" w:rsidRPr="00B60A2E" w:rsidRDefault="00B60A2E" w:rsidP="00B60A2E">
      <w:pPr>
        <w:pStyle w:val="Normalwebb"/>
        <w:spacing w:before="0" w:beforeAutospacing="0" w:after="0" w:afterAutospacing="0"/>
        <w:rPr>
          <w:rFonts w:ascii="Arial" w:hAnsi="Arial" w:cs="Arial"/>
          <w:b/>
          <w:sz w:val="20"/>
          <w:szCs w:val="20"/>
          <w:lang w:val="sv-SE"/>
        </w:rPr>
      </w:pPr>
      <w:r w:rsidRPr="00B60A2E">
        <w:rPr>
          <w:rFonts w:ascii="Arial" w:hAnsi="Arial" w:cs="Arial"/>
          <w:iCs/>
          <w:sz w:val="20"/>
          <w:szCs w:val="20"/>
          <w:lang w:val="sv-SE"/>
        </w:rPr>
        <w:t>Undersökningar visar: på säkra arbetsplatser arbetar man fortare</w:t>
      </w:r>
      <w:r>
        <w:rPr>
          <w:rFonts w:ascii="Arial" w:hAnsi="Arial" w:cs="Arial"/>
          <w:iCs/>
          <w:sz w:val="20"/>
          <w:szCs w:val="20"/>
          <w:lang w:val="sv-SE"/>
        </w:rPr>
        <w:t>.</w:t>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Pr>
          <w:rFonts w:ascii="Arial" w:hAnsi="Arial" w:cs="Arial"/>
          <w:i/>
          <w:iCs/>
          <w:sz w:val="20"/>
          <w:szCs w:val="20"/>
          <w:lang w:val="sv-SE"/>
        </w:rPr>
        <w:tab/>
      </w:r>
      <w:r w:rsidR="00603885" w:rsidRPr="00B60A2E">
        <w:rPr>
          <w:rFonts w:ascii="Arial" w:hAnsi="Arial" w:cs="Arial"/>
          <w:sz w:val="20"/>
          <w:szCs w:val="20"/>
          <w:lang w:val="sv-SE"/>
        </w:rPr>
        <w:t>Foto: Doka</w:t>
      </w:r>
    </w:p>
    <w:p w:rsidR="00CD2AB6" w:rsidRPr="00B60A2E" w:rsidRDefault="00CD2AB6" w:rsidP="00603885">
      <w:pPr>
        <w:rPr>
          <w:rFonts w:cs="Arial"/>
          <w:sz w:val="20"/>
          <w:lang w:val="sv-SE"/>
        </w:rPr>
      </w:pPr>
    </w:p>
    <w:sectPr w:rsidR="00CD2AB6" w:rsidRPr="00B60A2E"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69E" w:rsidRDefault="0048669E" w:rsidP="00C079A4">
      <w:r>
        <w:rPr>
          <w:lang w:val="en-US"/>
        </w:rPr>
        <w:separator/>
      </w:r>
    </w:p>
  </w:endnote>
  <w:endnote w:type="continuationSeparator" w:id="0">
    <w:p w:rsidR="0048669E" w:rsidRDefault="0048669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69E" w:rsidRDefault="0048669E" w:rsidP="00C079A4">
      <w:r>
        <w:rPr>
          <w:lang w:val="en-US"/>
        </w:rPr>
        <w:separator/>
      </w:r>
    </w:p>
  </w:footnote>
  <w:footnote w:type="continuationSeparator" w:id="0">
    <w:p w:rsidR="0048669E" w:rsidRDefault="0048669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Sidhuvud"/>
      <w:jc w:val="right"/>
    </w:pPr>
    <w:r>
      <w:rPr>
        <w:noProof/>
        <w:lang w:val="sv-SE" w:eastAsia="sv-S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0A62"/>
    <w:rsid w:val="00014631"/>
    <w:rsid w:val="000909C0"/>
    <w:rsid w:val="000A1FBA"/>
    <w:rsid w:val="000B02B6"/>
    <w:rsid w:val="000B2CD9"/>
    <w:rsid w:val="000E35DE"/>
    <w:rsid w:val="000E3AD8"/>
    <w:rsid w:val="000E6741"/>
    <w:rsid w:val="001148C8"/>
    <w:rsid w:val="00115DDD"/>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56ACE"/>
    <w:rsid w:val="0027192C"/>
    <w:rsid w:val="00287CFD"/>
    <w:rsid w:val="002977F1"/>
    <w:rsid w:val="002B0CD5"/>
    <w:rsid w:val="002D05D6"/>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3208"/>
    <w:rsid w:val="00405015"/>
    <w:rsid w:val="00412A24"/>
    <w:rsid w:val="00417B93"/>
    <w:rsid w:val="004257B3"/>
    <w:rsid w:val="004408C9"/>
    <w:rsid w:val="00445F40"/>
    <w:rsid w:val="0048669E"/>
    <w:rsid w:val="00492C0E"/>
    <w:rsid w:val="004A1760"/>
    <w:rsid w:val="004B0380"/>
    <w:rsid w:val="004B4AC1"/>
    <w:rsid w:val="004C0F99"/>
    <w:rsid w:val="004D2F67"/>
    <w:rsid w:val="004E2A47"/>
    <w:rsid w:val="004E415B"/>
    <w:rsid w:val="004F06B4"/>
    <w:rsid w:val="004F2F17"/>
    <w:rsid w:val="004F500D"/>
    <w:rsid w:val="005139DC"/>
    <w:rsid w:val="00530133"/>
    <w:rsid w:val="00551551"/>
    <w:rsid w:val="005C1135"/>
    <w:rsid w:val="005C437B"/>
    <w:rsid w:val="005D399E"/>
    <w:rsid w:val="00603885"/>
    <w:rsid w:val="006208D9"/>
    <w:rsid w:val="00635102"/>
    <w:rsid w:val="00651305"/>
    <w:rsid w:val="00652A58"/>
    <w:rsid w:val="006577DD"/>
    <w:rsid w:val="00667445"/>
    <w:rsid w:val="00671B6C"/>
    <w:rsid w:val="00691BE0"/>
    <w:rsid w:val="006B78C7"/>
    <w:rsid w:val="006C1BC0"/>
    <w:rsid w:val="00751724"/>
    <w:rsid w:val="007645A6"/>
    <w:rsid w:val="0076726D"/>
    <w:rsid w:val="00776483"/>
    <w:rsid w:val="00776A42"/>
    <w:rsid w:val="00783800"/>
    <w:rsid w:val="007A6D49"/>
    <w:rsid w:val="007B050D"/>
    <w:rsid w:val="007C6E7A"/>
    <w:rsid w:val="007D3B6C"/>
    <w:rsid w:val="007E1932"/>
    <w:rsid w:val="00811CBF"/>
    <w:rsid w:val="00822E61"/>
    <w:rsid w:val="008330AF"/>
    <w:rsid w:val="00852EE6"/>
    <w:rsid w:val="00877D6C"/>
    <w:rsid w:val="00895893"/>
    <w:rsid w:val="008E025D"/>
    <w:rsid w:val="008E302C"/>
    <w:rsid w:val="008F0DE1"/>
    <w:rsid w:val="00926441"/>
    <w:rsid w:val="00940A02"/>
    <w:rsid w:val="0094743E"/>
    <w:rsid w:val="00954EF4"/>
    <w:rsid w:val="009552D3"/>
    <w:rsid w:val="009572CE"/>
    <w:rsid w:val="00961CD7"/>
    <w:rsid w:val="00962F70"/>
    <w:rsid w:val="009935BA"/>
    <w:rsid w:val="009B1339"/>
    <w:rsid w:val="00A27CDF"/>
    <w:rsid w:val="00A36A76"/>
    <w:rsid w:val="00A54ECA"/>
    <w:rsid w:val="00A55832"/>
    <w:rsid w:val="00A63FE6"/>
    <w:rsid w:val="00AA096C"/>
    <w:rsid w:val="00AF27E1"/>
    <w:rsid w:val="00B0401C"/>
    <w:rsid w:val="00B142A0"/>
    <w:rsid w:val="00B502B9"/>
    <w:rsid w:val="00B60A2E"/>
    <w:rsid w:val="00B61836"/>
    <w:rsid w:val="00B75E4A"/>
    <w:rsid w:val="00B851EB"/>
    <w:rsid w:val="00B97F24"/>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F4550"/>
    <w:rsid w:val="00CF5E2C"/>
    <w:rsid w:val="00D23C50"/>
    <w:rsid w:val="00D2662E"/>
    <w:rsid w:val="00D365B3"/>
    <w:rsid w:val="00D44A55"/>
    <w:rsid w:val="00D545EC"/>
    <w:rsid w:val="00D5493F"/>
    <w:rsid w:val="00D66655"/>
    <w:rsid w:val="00D84FB0"/>
    <w:rsid w:val="00DA5D9A"/>
    <w:rsid w:val="00DC1055"/>
    <w:rsid w:val="00DE28E5"/>
    <w:rsid w:val="00DF03CD"/>
    <w:rsid w:val="00E01C61"/>
    <w:rsid w:val="00E0306D"/>
    <w:rsid w:val="00E15FE5"/>
    <w:rsid w:val="00E27BED"/>
    <w:rsid w:val="00E4713E"/>
    <w:rsid w:val="00E64721"/>
    <w:rsid w:val="00EB5ECB"/>
    <w:rsid w:val="00EF488A"/>
    <w:rsid w:val="00EF59EA"/>
    <w:rsid w:val="00F06B10"/>
    <w:rsid w:val="00F258B9"/>
    <w:rsid w:val="00F326B6"/>
    <w:rsid w:val="00F46C92"/>
    <w:rsid w:val="00F52AEA"/>
    <w:rsid w:val="00F6530C"/>
    <w:rsid w:val="00F7041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Rubrik1">
    <w:name w:val="heading 1"/>
    <w:basedOn w:val="Normal"/>
    <w:next w:val="Normal"/>
    <w:link w:val="Rubrik1Char"/>
    <w:uiPriority w:val="9"/>
    <w:qFormat/>
    <w:rsid w:val="00227C61"/>
    <w:pPr>
      <w:keepNext/>
      <w:outlineLvl w:val="0"/>
    </w:pPr>
    <w:rPr>
      <w:rFonts w:cs="Arial"/>
      <w:b/>
      <w:iCs/>
      <w:sz w:val="32"/>
    </w:rPr>
  </w:style>
  <w:style w:type="character" w:default="1" w:styleId="Standardstycketeckensnitt">
    <w:name w:val="Default Paragraph Font"/>
    <w:uiPriority w:val="1"/>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B1AC2"/>
    <w:rPr>
      <w:rFonts w:ascii="Cambria" w:eastAsia="SimSun" w:hAnsi="Cambria" w:cs="Times New Roman"/>
      <w:b/>
      <w:bCs/>
      <w:kern w:val="32"/>
      <w:sz w:val="32"/>
      <w:szCs w:val="32"/>
      <w:lang w:val="de-DE" w:eastAsia="de-DE"/>
    </w:rPr>
  </w:style>
  <w:style w:type="paragraph" w:styleId="Brdtext">
    <w:name w:val="Body Text"/>
    <w:basedOn w:val="Normal"/>
    <w:link w:val="BrdtextChar"/>
    <w:uiPriority w:val="99"/>
    <w:semiHidden/>
    <w:rsid w:val="00227C61"/>
    <w:rPr>
      <w:rFonts w:cs="Arial"/>
      <w:sz w:val="32"/>
    </w:rPr>
  </w:style>
  <w:style w:type="character" w:customStyle="1" w:styleId="BrdtextChar">
    <w:name w:val="Brödtext Char"/>
    <w:basedOn w:val="Standardstycketeckensnitt"/>
    <w:link w:val="Brdtext"/>
    <w:uiPriority w:val="99"/>
    <w:semiHidden/>
    <w:rsid w:val="00BB1AC2"/>
    <w:rPr>
      <w:rFonts w:ascii="Arial" w:hAnsi="Arial"/>
      <w:sz w:val="22"/>
      <w:lang w:val="de-DE" w:eastAsia="de-DE"/>
    </w:rPr>
  </w:style>
  <w:style w:type="paragraph" w:styleId="Brdtext2">
    <w:name w:val="Body Text 2"/>
    <w:basedOn w:val="Normal"/>
    <w:link w:val="Brdtext2Char"/>
    <w:uiPriority w:val="99"/>
    <w:semiHidden/>
    <w:rsid w:val="00227C61"/>
    <w:rPr>
      <w:rFonts w:cs="Arial"/>
      <w:b/>
      <w:bCs/>
    </w:rPr>
  </w:style>
  <w:style w:type="character" w:customStyle="1" w:styleId="Brdtext2Char">
    <w:name w:val="Brödtext 2 Char"/>
    <w:basedOn w:val="Standardstycketeckensnitt"/>
    <w:link w:val="Brdtext2"/>
    <w:uiPriority w:val="99"/>
    <w:semiHidden/>
    <w:rsid w:val="00BB1AC2"/>
    <w:rPr>
      <w:rFonts w:ascii="Arial" w:hAnsi="Arial"/>
      <w:sz w:val="22"/>
      <w:lang w:val="de-DE" w:eastAsia="de-DE"/>
    </w:rPr>
  </w:style>
  <w:style w:type="character" w:styleId="Hyperlnk">
    <w:name w:val="Hyperlink"/>
    <w:basedOn w:val="Standardstycketeckensnit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rd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ngtext">
    <w:name w:val="Balloon Text"/>
    <w:basedOn w:val="Normal"/>
    <w:link w:val="BallongtextChar"/>
    <w:uiPriority w:val="99"/>
    <w:semiHidden/>
    <w:unhideWhenUsed/>
    <w:rsid w:val="004A1760"/>
    <w:rPr>
      <w:rFonts w:ascii="Tahoma" w:hAnsi="Tahoma" w:cs="Tahoma"/>
      <w:sz w:val="16"/>
      <w:szCs w:val="16"/>
    </w:rPr>
  </w:style>
  <w:style w:type="character" w:customStyle="1" w:styleId="BallongtextChar">
    <w:name w:val="Ballongtext Char"/>
    <w:basedOn w:val="Standardstycketeckensnitt"/>
    <w:link w:val="Ballongtext"/>
    <w:uiPriority w:val="99"/>
    <w:semiHidden/>
    <w:locked/>
    <w:rsid w:val="004A1760"/>
    <w:rPr>
      <w:rFonts w:ascii="Tahoma" w:hAnsi="Tahoma" w:cs="Tahoma"/>
      <w:sz w:val="16"/>
      <w:szCs w:val="16"/>
    </w:rPr>
  </w:style>
  <w:style w:type="paragraph" w:styleId="Sidhuvud">
    <w:name w:val="header"/>
    <w:basedOn w:val="Normal"/>
    <w:link w:val="SidhuvudChar"/>
    <w:uiPriority w:val="99"/>
    <w:unhideWhenUsed/>
    <w:rsid w:val="00C079A4"/>
    <w:pPr>
      <w:tabs>
        <w:tab w:val="center" w:pos="4513"/>
        <w:tab w:val="right" w:pos="9026"/>
      </w:tabs>
    </w:pPr>
  </w:style>
  <w:style w:type="character" w:customStyle="1" w:styleId="SidhuvudChar">
    <w:name w:val="Sidhuvud Char"/>
    <w:basedOn w:val="Standardstycketeckensnitt"/>
    <w:link w:val="Sidhuvud"/>
    <w:uiPriority w:val="99"/>
    <w:locked/>
    <w:rsid w:val="00C079A4"/>
    <w:rPr>
      <w:rFonts w:ascii="Arial" w:hAnsi="Arial" w:cs="Times New Roman"/>
      <w:sz w:val="22"/>
      <w:lang w:val="de-DE" w:eastAsia="de-DE"/>
    </w:rPr>
  </w:style>
  <w:style w:type="paragraph" w:styleId="Sidfot">
    <w:name w:val="footer"/>
    <w:basedOn w:val="Normal"/>
    <w:link w:val="SidfotChar"/>
    <w:uiPriority w:val="99"/>
    <w:semiHidden/>
    <w:unhideWhenUsed/>
    <w:rsid w:val="00C079A4"/>
    <w:pPr>
      <w:tabs>
        <w:tab w:val="center" w:pos="4513"/>
        <w:tab w:val="right" w:pos="9026"/>
      </w:tabs>
    </w:pPr>
  </w:style>
  <w:style w:type="character" w:customStyle="1" w:styleId="SidfotChar">
    <w:name w:val="Sidfot Char"/>
    <w:basedOn w:val="Standardstycketeckensnitt"/>
    <w:link w:val="Sidfot"/>
    <w:uiPriority w:val="99"/>
    <w:semiHidden/>
    <w:locked/>
    <w:rsid w:val="00C079A4"/>
    <w:rPr>
      <w:rFonts w:ascii="Arial" w:hAnsi="Arial" w:cs="Times New Roman"/>
      <w:sz w:val="22"/>
      <w:lang w:val="de-DE" w:eastAsia="de-DE"/>
    </w:rPr>
  </w:style>
  <w:style w:type="paragraph" w:styleId="Normalweb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6690760">
      <w:bodyDiv w:val="1"/>
      <w:marLeft w:val="0"/>
      <w:marRight w:val="0"/>
      <w:marTop w:val="0"/>
      <w:marBottom w:val="0"/>
      <w:divBdr>
        <w:top w:val="none" w:sz="0" w:space="0" w:color="auto"/>
        <w:left w:val="none" w:sz="0" w:space="0" w:color="auto"/>
        <w:bottom w:val="none" w:sz="0" w:space="0" w:color="auto"/>
        <w:right w:val="none" w:sz="0" w:space="0" w:color="auto"/>
      </w:divBdr>
    </w:div>
    <w:div w:id="1107509221">
      <w:bodyDiv w:val="1"/>
      <w:marLeft w:val="0"/>
      <w:marRight w:val="0"/>
      <w:marTop w:val="0"/>
      <w:marBottom w:val="0"/>
      <w:divBdr>
        <w:top w:val="none" w:sz="0" w:space="0" w:color="auto"/>
        <w:left w:val="none" w:sz="0" w:space="0" w:color="auto"/>
        <w:bottom w:val="none" w:sz="0" w:space="0" w:color="auto"/>
        <w:right w:val="none" w:sz="0" w:space="0" w:color="auto"/>
      </w:divBdr>
      <w:divsChild>
        <w:div w:id="2135368364">
          <w:marLeft w:val="0"/>
          <w:marRight w:val="0"/>
          <w:marTop w:val="0"/>
          <w:marBottom w:val="0"/>
          <w:divBdr>
            <w:top w:val="none" w:sz="0" w:space="0" w:color="auto"/>
            <w:left w:val="none" w:sz="0" w:space="0" w:color="auto"/>
            <w:bottom w:val="none" w:sz="0" w:space="0" w:color="auto"/>
            <w:right w:val="none" w:sz="0" w:space="0" w:color="auto"/>
          </w:divBdr>
          <w:divsChild>
            <w:div w:id="229928230">
              <w:marLeft w:val="0"/>
              <w:marRight w:val="0"/>
              <w:marTop w:val="0"/>
              <w:marBottom w:val="0"/>
              <w:divBdr>
                <w:top w:val="none" w:sz="0" w:space="0" w:color="auto"/>
                <w:left w:val="none" w:sz="0" w:space="0" w:color="auto"/>
                <w:bottom w:val="none" w:sz="0" w:space="0" w:color="auto"/>
                <w:right w:val="none" w:sz="0" w:space="0" w:color="auto"/>
              </w:divBdr>
              <w:divsChild>
                <w:div w:id="1205749331">
                  <w:marLeft w:val="0"/>
                  <w:marRight w:val="0"/>
                  <w:marTop w:val="0"/>
                  <w:marBottom w:val="0"/>
                  <w:divBdr>
                    <w:top w:val="none" w:sz="0" w:space="0" w:color="auto"/>
                    <w:left w:val="none" w:sz="0" w:space="0" w:color="auto"/>
                    <w:bottom w:val="none" w:sz="0" w:space="0" w:color="auto"/>
                    <w:right w:val="none" w:sz="0" w:space="0" w:color="auto"/>
                  </w:divBdr>
                  <w:divsChild>
                    <w:div w:id="405150043">
                      <w:marLeft w:val="0"/>
                      <w:marRight w:val="0"/>
                      <w:marTop w:val="0"/>
                      <w:marBottom w:val="0"/>
                      <w:divBdr>
                        <w:top w:val="none" w:sz="0" w:space="0" w:color="auto"/>
                        <w:left w:val="none" w:sz="0" w:space="0" w:color="auto"/>
                        <w:bottom w:val="none" w:sz="0" w:space="0" w:color="auto"/>
                        <w:right w:val="none" w:sz="0" w:space="0" w:color="auto"/>
                      </w:divBdr>
                      <w:divsChild>
                        <w:div w:id="785541561">
                          <w:marLeft w:val="0"/>
                          <w:marRight w:val="0"/>
                          <w:marTop w:val="0"/>
                          <w:marBottom w:val="0"/>
                          <w:divBdr>
                            <w:top w:val="none" w:sz="0" w:space="0" w:color="auto"/>
                            <w:left w:val="none" w:sz="0" w:space="0" w:color="auto"/>
                            <w:bottom w:val="none" w:sz="0" w:space="0" w:color="auto"/>
                            <w:right w:val="none" w:sz="0" w:space="0" w:color="auto"/>
                          </w:divBdr>
                          <w:divsChild>
                            <w:div w:id="246814236">
                              <w:marLeft w:val="0"/>
                              <w:marRight w:val="0"/>
                              <w:marTop w:val="0"/>
                              <w:marBottom w:val="117"/>
                              <w:divBdr>
                                <w:top w:val="none" w:sz="0" w:space="0" w:color="auto"/>
                                <w:left w:val="none" w:sz="0" w:space="0" w:color="auto"/>
                                <w:bottom w:val="none" w:sz="0" w:space="0" w:color="auto"/>
                                <w:right w:val="none" w:sz="0" w:space="0" w:color="auto"/>
                              </w:divBdr>
                              <w:divsChild>
                                <w:div w:id="13574810">
                                  <w:marLeft w:val="0"/>
                                  <w:marRight w:val="0"/>
                                  <w:marTop w:val="0"/>
                                  <w:marBottom w:val="0"/>
                                  <w:divBdr>
                                    <w:top w:val="none" w:sz="0" w:space="0" w:color="auto"/>
                                    <w:left w:val="none" w:sz="0" w:space="0" w:color="auto"/>
                                    <w:bottom w:val="single" w:sz="4" w:space="6" w:color="C2C3C5"/>
                                    <w:right w:val="none" w:sz="0" w:space="0" w:color="auto"/>
                                  </w:divBdr>
                                  <w:divsChild>
                                    <w:div w:id="597324291">
                                      <w:marLeft w:val="0"/>
                                      <w:marRight w:val="0"/>
                                      <w:marTop w:val="0"/>
                                      <w:marBottom w:val="0"/>
                                      <w:divBdr>
                                        <w:top w:val="none" w:sz="0" w:space="0" w:color="auto"/>
                                        <w:left w:val="none" w:sz="0" w:space="0" w:color="auto"/>
                                        <w:bottom w:val="none" w:sz="0" w:space="0" w:color="auto"/>
                                        <w:right w:val="none" w:sz="0" w:space="0" w:color="auto"/>
                                      </w:divBdr>
                                      <w:divsChild>
                                        <w:div w:id="9996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8456969">
      <w:bodyDiv w:val="1"/>
      <w:marLeft w:val="0"/>
      <w:marRight w:val="0"/>
      <w:marTop w:val="0"/>
      <w:marBottom w:val="0"/>
      <w:divBdr>
        <w:top w:val="none" w:sz="0" w:space="0" w:color="auto"/>
        <w:left w:val="none" w:sz="0" w:space="0" w:color="auto"/>
        <w:bottom w:val="none" w:sz="0" w:space="0" w:color="auto"/>
        <w:right w:val="none" w:sz="0" w:space="0" w:color="auto"/>
      </w:divBdr>
      <w:divsChild>
        <w:div w:id="1278442607">
          <w:marLeft w:val="0"/>
          <w:marRight w:val="0"/>
          <w:marTop w:val="0"/>
          <w:marBottom w:val="0"/>
          <w:divBdr>
            <w:top w:val="none" w:sz="0" w:space="0" w:color="auto"/>
            <w:left w:val="none" w:sz="0" w:space="0" w:color="auto"/>
            <w:bottom w:val="none" w:sz="0" w:space="0" w:color="auto"/>
            <w:right w:val="none" w:sz="0" w:space="0" w:color="auto"/>
          </w:divBdr>
          <w:divsChild>
            <w:div w:id="1329674459">
              <w:marLeft w:val="0"/>
              <w:marRight w:val="0"/>
              <w:marTop w:val="0"/>
              <w:marBottom w:val="0"/>
              <w:divBdr>
                <w:top w:val="none" w:sz="0" w:space="0" w:color="auto"/>
                <w:left w:val="none" w:sz="0" w:space="0" w:color="auto"/>
                <w:bottom w:val="none" w:sz="0" w:space="0" w:color="auto"/>
                <w:right w:val="none" w:sz="0" w:space="0" w:color="auto"/>
              </w:divBdr>
              <w:divsChild>
                <w:div w:id="1845044702">
                  <w:marLeft w:val="0"/>
                  <w:marRight w:val="0"/>
                  <w:marTop w:val="0"/>
                  <w:marBottom w:val="0"/>
                  <w:divBdr>
                    <w:top w:val="none" w:sz="0" w:space="0" w:color="auto"/>
                    <w:left w:val="none" w:sz="0" w:space="0" w:color="auto"/>
                    <w:bottom w:val="none" w:sz="0" w:space="0" w:color="auto"/>
                    <w:right w:val="none" w:sz="0" w:space="0" w:color="auto"/>
                  </w:divBdr>
                  <w:divsChild>
                    <w:div w:id="2033220513">
                      <w:marLeft w:val="0"/>
                      <w:marRight w:val="0"/>
                      <w:marTop w:val="0"/>
                      <w:marBottom w:val="0"/>
                      <w:divBdr>
                        <w:top w:val="none" w:sz="0" w:space="0" w:color="auto"/>
                        <w:left w:val="none" w:sz="0" w:space="0" w:color="auto"/>
                        <w:bottom w:val="none" w:sz="0" w:space="0" w:color="auto"/>
                        <w:right w:val="none" w:sz="0" w:space="0" w:color="auto"/>
                      </w:divBdr>
                      <w:divsChild>
                        <w:div w:id="2011055862">
                          <w:marLeft w:val="0"/>
                          <w:marRight w:val="0"/>
                          <w:marTop w:val="0"/>
                          <w:marBottom w:val="0"/>
                          <w:divBdr>
                            <w:top w:val="none" w:sz="0" w:space="0" w:color="auto"/>
                            <w:left w:val="none" w:sz="0" w:space="0" w:color="auto"/>
                            <w:bottom w:val="none" w:sz="0" w:space="0" w:color="auto"/>
                            <w:right w:val="none" w:sz="0" w:space="0" w:color="auto"/>
                          </w:divBdr>
                          <w:divsChild>
                            <w:div w:id="55856987">
                              <w:marLeft w:val="0"/>
                              <w:marRight w:val="0"/>
                              <w:marTop w:val="0"/>
                              <w:marBottom w:val="117"/>
                              <w:divBdr>
                                <w:top w:val="none" w:sz="0" w:space="0" w:color="auto"/>
                                <w:left w:val="none" w:sz="0" w:space="0" w:color="auto"/>
                                <w:bottom w:val="none" w:sz="0" w:space="0" w:color="auto"/>
                                <w:right w:val="none" w:sz="0" w:space="0" w:color="auto"/>
                              </w:divBdr>
                              <w:divsChild>
                                <w:div w:id="1115446135">
                                  <w:marLeft w:val="0"/>
                                  <w:marRight w:val="0"/>
                                  <w:marTop w:val="0"/>
                                  <w:marBottom w:val="0"/>
                                  <w:divBdr>
                                    <w:top w:val="none" w:sz="0" w:space="0" w:color="auto"/>
                                    <w:left w:val="none" w:sz="0" w:space="0" w:color="auto"/>
                                    <w:bottom w:val="single" w:sz="4" w:space="6" w:color="C2C3C5"/>
                                    <w:right w:val="none" w:sz="0" w:space="0" w:color="auto"/>
                                  </w:divBdr>
                                  <w:divsChild>
                                    <w:div w:id="1535772651">
                                      <w:marLeft w:val="0"/>
                                      <w:marRight w:val="0"/>
                                      <w:marTop w:val="0"/>
                                      <w:marBottom w:val="0"/>
                                      <w:divBdr>
                                        <w:top w:val="none" w:sz="0" w:space="0" w:color="auto"/>
                                        <w:left w:val="none" w:sz="0" w:space="0" w:color="auto"/>
                                        <w:bottom w:val="none" w:sz="0" w:space="0" w:color="auto"/>
                                        <w:right w:val="none" w:sz="0" w:space="0" w:color="auto"/>
                                      </w:divBdr>
                                      <w:divsChild>
                                        <w:div w:id="13325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nkedin.com/groups?gid=409465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C7E0B-FCF1-4A35-A1A6-BA449576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408</Words>
  <Characters>2813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Sundberg Rebecca</cp:lastModifiedBy>
  <cp:revision>11</cp:revision>
  <cp:lastPrinted>2011-10-06T05:53:00Z</cp:lastPrinted>
  <dcterms:created xsi:type="dcterms:W3CDTF">2011-10-05T13:39:00Z</dcterms:created>
  <dcterms:modified xsi:type="dcterms:W3CDTF">2012-03-29T08:56:00Z</dcterms:modified>
</cp:coreProperties>
</file>