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8D" w:rsidRPr="000F14FE" w:rsidRDefault="00EE14C0" w:rsidP="002975C8">
      <w:pPr>
        <w:rPr>
          <w:b/>
          <w:sz w:val="32"/>
          <w:szCs w:val="32"/>
        </w:rPr>
      </w:pPr>
      <w:proofErr w:type="spellStart"/>
      <w:r>
        <w:rPr>
          <w:b/>
          <w:sz w:val="32"/>
          <w:szCs w:val="32"/>
        </w:rPr>
        <w:t>Doka</w:t>
      </w:r>
      <w:proofErr w:type="spellEnd"/>
      <w:r>
        <w:rPr>
          <w:b/>
          <w:sz w:val="32"/>
          <w:szCs w:val="32"/>
        </w:rPr>
        <w:t xml:space="preserve"> üb</w:t>
      </w:r>
      <w:r w:rsidR="005036FF">
        <w:rPr>
          <w:b/>
          <w:sz w:val="32"/>
          <w:szCs w:val="32"/>
        </w:rPr>
        <w:t>ernimmt WIEHAG-Schalungsplatten-Segment.</w:t>
      </w:r>
    </w:p>
    <w:p w:rsidR="002975C8" w:rsidRPr="00377ECD" w:rsidRDefault="002975C8" w:rsidP="002975C8">
      <w:pPr>
        <w:pStyle w:val="Einleitung"/>
        <w:spacing w:line="264" w:lineRule="auto"/>
        <w:rPr>
          <w:rFonts w:cs="Arial"/>
          <w:color w:val="000000"/>
          <w:szCs w:val="22"/>
        </w:rPr>
      </w:pPr>
    </w:p>
    <w:p w:rsidR="002975C8" w:rsidRPr="005B5705" w:rsidRDefault="00D424B9" w:rsidP="00D424B9">
      <w:pPr>
        <w:pStyle w:val="Einleitung"/>
        <w:spacing w:line="264" w:lineRule="auto"/>
        <w:rPr>
          <w:rFonts w:cs="Arial"/>
          <w:color w:val="000000"/>
          <w:szCs w:val="22"/>
          <w:lang w:eastAsia="en-US"/>
        </w:rPr>
      </w:pPr>
      <w:r>
        <w:t xml:space="preserve">Die </w:t>
      </w:r>
      <w:proofErr w:type="spellStart"/>
      <w:r>
        <w:t>Doka</w:t>
      </w:r>
      <w:proofErr w:type="spellEnd"/>
      <w:r>
        <w:t xml:space="preserve"> Group übernimmt die </w:t>
      </w:r>
      <w:r w:rsidR="00EE14C0">
        <w:t>WIEHAG-</w:t>
      </w:r>
      <w:r w:rsidR="00F21E7E">
        <w:t>Sparte „</w:t>
      </w:r>
      <w:r w:rsidR="00EE14C0">
        <w:t>Schalungsplatten</w:t>
      </w:r>
      <w:r w:rsidR="00F21E7E">
        <w:t>“</w:t>
      </w:r>
      <w:r w:rsidR="00EE14C0">
        <w:t xml:space="preserve"> </w:t>
      </w:r>
      <w:r>
        <w:t xml:space="preserve">und erweitert damit </w:t>
      </w:r>
      <w:r w:rsidR="003C2D77">
        <w:t>ihr Portfolio im Komponentengeschäft.</w:t>
      </w:r>
    </w:p>
    <w:p w:rsidR="002975C8" w:rsidRDefault="002975C8" w:rsidP="002975C8">
      <w:pPr>
        <w:pStyle w:val="Einleitung"/>
        <w:spacing w:line="264" w:lineRule="auto"/>
        <w:rPr>
          <w:rFonts w:cs="Arial"/>
          <w:b w:val="0"/>
          <w:color w:val="000000"/>
          <w:szCs w:val="22"/>
          <w:lang w:eastAsia="en-US"/>
        </w:rPr>
      </w:pPr>
    </w:p>
    <w:p w:rsidR="00864101" w:rsidRDefault="00D424B9" w:rsidP="002975C8">
      <w:pPr>
        <w:pStyle w:val="Einleitung"/>
        <w:spacing w:line="264" w:lineRule="auto"/>
        <w:rPr>
          <w:b w:val="0"/>
        </w:rPr>
      </w:pPr>
      <w:r>
        <w:rPr>
          <w:rFonts w:cs="Arial"/>
          <w:b w:val="0"/>
          <w:color w:val="000000"/>
          <w:szCs w:val="22"/>
          <w:lang w:eastAsia="en-US"/>
        </w:rPr>
        <w:t xml:space="preserve">Die auf Wachstum und Expansion ausgerichtete Unternehmensstrategie der Doka Group verzeichnet einen weiteren Meilenstein. </w:t>
      </w:r>
      <w:r w:rsidR="00F841CA">
        <w:rPr>
          <w:rFonts w:cs="Arial"/>
          <w:b w:val="0"/>
          <w:color w:val="000000"/>
          <w:szCs w:val="22"/>
          <w:lang w:eastAsia="en-US"/>
        </w:rPr>
        <w:t>Im</w:t>
      </w:r>
      <w:r w:rsidR="00D44B10" w:rsidRPr="00C67C40">
        <w:rPr>
          <w:rFonts w:cs="Arial"/>
          <w:b w:val="0"/>
          <w:color w:val="000000"/>
          <w:szCs w:val="22"/>
          <w:lang w:eastAsia="en-US"/>
        </w:rPr>
        <w:t xml:space="preserve"> April </w:t>
      </w:r>
      <w:r w:rsidR="00041B6D">
        <w:rPr>
          <w:rFonts w:cs="Arial"/>
          <w:b w:val="0"/>
          <w:color w:val="000000"/>
          <w:szCs w:val="22"/>
          <w:lang w:eastAsia="en-US"/>
        </w:rPr>
        <w:t xml:space="preserve">2015 </w:t>
      </w:r>
      <w:r>
        <w:rPr>
          <w:b w:val="0"/>
        </w:rPr>
        <w:t>gehen</w:t>
      </w:r>
      <w:r w:rsidR="00C67C40">
        <w:rPr>
          <w:b w:val="0"/>
        </w:rPr>
        <w:t xml:space="preserve"> Produktion</w:t>
      </w:r>
      <w:r w:rsidR="00F21E7E">
        <w:rPr>
          <w:b w:val="0"/>
        </w:rPr>
        <w:t xml:space="preserve"> sowie Vertrieb</w:t>
      </w:r>
      <w:r w:rsidR="00864101">
        <w:rPr>
          <w:b w:val="0"/>
        </w:rPr>
        <w:t xml:space="preserve"> des </w:t>
      </w:r>
      <w:r w:rsidR="00C67C40" w:rsidRPr="00C67C40">
        <w:rPr>
          <w:b w:val="0"/>
        </w:rPr>
        <w:t>WIEHAG</w:t>
      </w:r>
      <w:r w:rsidR="004C2E2E">
        <w:rPr>
          <w:b w:val="0"/>
        </w:rPr>
        <w:t>-</w:t>
      </w:r>
      <w:r w:rsidR="00864101">
        <w:rPr>
          <w:b w:val="0"/>
        </w:rPr>
        <w:t>Schalungsplattensegments</w:t>
      </w:r>
      <w:r>
        <w:rPr>
          <w:b w:val="0"/>
        </w:rPr>
        <w:t xml:space="preserve"> an die </w:t>
      </w:r>
      <w:proofErr w:type="spellStart"/>
      <w:r>
        <w:rPr>
          <w:b w:val="0"/>
        </w:rPr>
        <w:t>Doka</w:t>
      </w:r>
      <w:proofErr w:type="spellEnd"/>
      <w:r>
        <w:rPr>
          <w:b w:val="0"/>
        </w:rPr>
        <w:t xml:space="preserve"> Group</w:t>
      </w:r>
      <w:r w:rsidR="00AC49FF">
        <w:rPr>
          <w:b w:val="0"/>
        </w:rPr>
        <w:t xml:space="preserve">, für deren Portfolio diese Übernahme </w:t>
      </w:r>
      <w:r w:rsidR="003C2D77">
        <w:rPr>
          <w:b w:val="0"/>
        </w:rPr>
        <w:t>eine ideale Ergänzung darstellt. M</w:t>
      </w:r>
      <w:r w:rsidR="004C2E2E">
        <w:rPr>
          <w:b w:val="0"/>
        </w:rPr>
        <w:t xml:space="preserve">it der WIEHAG TOP zieht </w:t>
      </w:r>
      <w:r w:rsidR="003C2D77">
        <w:rPr>
          <w:b w:val="0"/>
        </w:rPr>
        <w:t xml:space="preserve">aber </w:t>
      </w:r>
      <w:r w:rsidR="004C2E2E">
        <w:rPr>
          <w:b w:val="0"/>
        </w:rPr>
        <w:t>nicht nur eine neue 3-Schicht-Platte in das bestehende Produktsortiment ein</w:t>
      </w:r>
      <w:r w:rsidR="005036FF">
        <w:rPr>
          <w:b w:val="0"/>
        </w:rPr>
        <w:t>,</w:t>
      </w:r>
      <w:r w:rsidR="004C2E2E">
        <w:rPr>
          <w:b w:val="0"/>
        </w:rPr>
        <w:t xml:space="preserve"> sondern auch ein spezielles Produktionsverfahren zur PU-Kantenversiegelung. </w:t>
      </w:r>
    </w:p>
    <w:p w:rsidR="00864101" w:rsidRDefault="00864101" w:rsidP="002975C8">
      <w:pPr>
        <w:pStyle w:val="Einleitung"/>
        <w:spacing w:line="264" w:lineRule="auto"/>
        <w:rPr>
          <w:b w:val="0"/>
        </w:rPr>
      </w:pPr>
    </w:p>
    <w:p w:rsidR="007D0D8C" w:rsidRDefault="007723AC" w:rsidP="002975C8">
      <w:pPr>
        <w:pStyle w:val="Einleitung"/>
        <w:spacing w:line="264" w:lineRule="auto"/>
        <w:rPr>
          <w:b w:val="0"/>
        </w:rPr>
      </w:pPr>
      <w:r>
        <w:rPr>
          <w:b w:val="0"/>
        </w:rPr>
        <w:t>WIEHA</w:t>
      </w:r>
      <w:r w:rsidR="00864101">
        <w:rPr>
          <w:b w:val="0"/>
        </w:rPr>
        <w:t>G</w:t>
      </w:r>
      <w:r w:rsidR="00AC49FF">
        <w:rPr>
          <w:b w:val="0"/>
        </w:rPr>
        <w:t xml:space="preserve"> hat mit seinem Plattenangebot die Hauptmärkte </w:t>
      </w:r>
      <w:r w:rsidR="000F6AC4">
        <w:rPr>
          <w:b w:val="0"/>
        </w:rPr>
        <w:t>Österreich, Schweiz</w:t>
      </w:r>
      <w:r w:rsidR="003C2D77">
        <w:rPr>
          <w:b w:val="0"/>
        </w:rPr>
        <w:t xml:space="preserve"> sowie den südeuropäischen Markt</w:t>
      </w:r>
      <w:r w:rsidR="00AC49FF">
        <w:rPr>
          <w:b w:val="0"/>
        </w:rPr>
        <w:t xml:space="preserve"> bedient. </w:t>
      </w:r>
      <w:r w:rsidR="005036FF">
        <w:rPr>
          <w:b w:val="0"/>
        </w:rPr>
        <w:t xml:space="preserve">Die sind für die </w:t>
      </w:r>
      <w:proofErr w:type="spellStart"/>
      <w:r w:rsidR="005036FF">
        <w:rPr>
          <w:b w:val="0"/>
        </w:rPr>
        <w:t>Doka</w:t>
      </w:r>
      <w:proofErr w:type="spellEnd"/>
      <w:r w:rsidR="005036FF">
        <w:rPr>
          <w:b w:val="0"/>
        </w:rPr>
        <w:t xml:space="preserve"> Group nicht unbedingt neu. </w:t>
      </w:r>
      <w:r w:rsidR="007D0D8C">
        <w:rPr>
          <w:b w:val="0"/>
        </w:rPr>
        <w:t>„</w:t>
      </w:r>
      <w:r w:rsidR="005036FF">
        <w:rPr>
          <w:b w:val="0"/>
        </w:rPr>
        <w:t>Mit diesem Deal erhalten wir aber</w:t>
      </w:r>
      <w:r w:rsidR="00AC49FF">
        <w:rPr>
          <w:b w:val="0"/>
        </w:rPr>
        <w:t xml:space="preserve"> die Chance, für uns neue Kunden anzusprechen.“ so Andreas</w:t>
      </w:r>
      <w:r w:rsidR="003C2D77">
        <w:rPr>
          <w:b w:val="0"/>
        </w:rPr>
        <w:t xml:space="preserve"> J. Ludwig, Vorstand </w:t>
      </w:r>
      <w:proofErr w:type="spellStart"/>
      <w:r w:rsidR="003C2D77">
        <w:rPr>
          <w:b w:val="0"/>
        </w:rPr>
        <w:t>Doka</w:t>
      </w:r>
      <w:proofErr w:type="spellEnd"/>
      <w:r w:rsidR="003C2D77">
        <w:rPr>
          <w:b w:val="0"/>
        </w:rPr>
        <w:t xml:space="preserve"> Group,</w:t>
      </w:r>
      <w:r w:rsidR="00AC49FF">
        <w:rPr>
          <w:b w:val="0"/>
        </w:rPr>
        <w:t xml:space="preserve">  „Wir werden </w:t>
      </w:r>
      <w:r w:rsidR="003C2D77">
        <w:rPr>
          <w:b w:val="0"/>
        </w:rPr>
        <w:t xml:space="preserve">in den nächsten Wochen </w:t>
      </w:r>
      <w:r w:rsidR="00AC49FF">
        <w:rPr>
          <w:b w:val="0"/>
        </w:rPr>
        <w:t xml:space="preserve">alles tun, diese </w:t>
      </w:r>
      <w:r w:rsidR="003C2D77">
        <w:rPr>
          <w:b w:val="0"/>
        </w:rPr>
        <w:t>von uns zu überzeugen.“</w:t>
      </w:r>
    </w:p>
    <w:p w:rsidR="00864101" w:rsidRDefault="00864101" w:rsidP="002975C8">
      <w:pPr>
        <w:pStyle w:val="Einleitung"/>
        <w:spacing w:line="264" w:lineRule="auto"/>
        <w:rPr>
          <w:b w:val="0"/>
        </w:rPr>
      </w:pPr>
    </w:p>
    <w:p w:rsidR="00D424B9" w:rsidRDefault="007723AC" w:rsidP="002975C8">
      <w:pPr>
        <w:pStyle w:val="Einleitung"/>
        <w:spacing w:line="264" w:lineRule="auto"/>
        <w:rPr>
          <w:b w:val="0"/>
        </w:rPr>
      </w:pPr>
      <w:r>
        <w:rPr>
          <w:b w:val="0"/>
        </w:rPr>
        <w:t xml:space="preserve">Um einen reibungslosen Übergang sowie die </w:t>
      </w:r>
      <w:r w:rsidR="00864101">
        <w:rPr>
          <w:b w:val="0"/>
        </w:rPr>
        <w:t xml:space="preserve">nötige </w:t>
      </w:r>
      <w:r>
        <w:rPr>
          <w:b w:val="0"/>
        </w:rPr>
        <w:t xml:space="preserve">Kontinuität in der </w:t>
      </w:r>
      <w:r w:rsidR="00864101">
        <w:rPr>
          <w:b w:val="0"/>
        </w:rPr>
        <w:t>B</w:t>
      </w:r>
      <w:r>
        <w:rPr>
          <w:b w:val="0"/>
        </w:rPr>
        <w:t xml:space="preserve">etreuung </w:t>
      </w:r>
      <w:r w:rsidR="00864101">
        <w:rPr>
          <w:b w:val="0"/>
        </w:rPr>
        <w:t xml:space="preserve">der Kunden </w:t>
      </w:r>
      <w:r>
        <w:rPr>
          <w:b w:val="0"/>
        </w:rPr>
        <w:t xml:space="preserve">sicherzustellen, </w:t>
      </w:r>
      <w:r w:rsidR="00864101">
        <w:rPr>
          <w:b w:val="0"/>
        </w:rPr>
        <w:t>wird auch die für den Plattenbereich zuständige Vertriebsmannschaft übernommen.</w:t>
      </w:r>
      <w:r w:rsidR="00007773">
        <w:rPr>
          <w:b w:val="0"/>
        </w:rPr>
        <w:t xml:space="preserve"> </w:t>
      </w:r>
    </w:p>
    <w:p w:rsidR="00864101" w:rsidRDefault="00864101" w:rsidP="002975C8">
      <w:pPr>
        <w:pStyle w:val="Einleitung"/>
        <w:spacing w:line="264" w:lineRule="auto"/>
        <w:rPr>
          <w:b w:val="0"/>
        </w:rPr>
      </w:pPr>
    </w:p>
    <w:p w:rsidR="003C2D77" w:rsidRDefault="002A4F83" w:rsidP="009B66B1">
      <w:pPr>
        <w:spacing w:line="264" w:lineRule="auto"/>
      </w:pPr>
      <w:r>
        <w:t xml:space="preserve">Die </w:t>
      </w:r>
      <w:r w:rsidR="0036222F">
        <w:t>Strategie</w:t>
      </w:r>
      <w:r>
        <w:t xml:space="preserve"> der Doka Group </w:t>
      </w:r>
      <w:r w:rsidR="0036222F">
        <w:t xml:space="preserve">ist seit </w:t>
      </w:r>
      <w:r w:rsidR="00864101">
        <w:t>jeher</w:t>
      </w:r>
      <w:r>
        <w:t xml:space="preserve"> auf</w:t>
      </w:r>
      <w:r w:rsidR="0036222F">
        <w:t xml:space="preserve"> solides</w:t>
      </w:r>
      <w:r>
        <w:t xml:space="preserve"> </w:t>
      </w:r>
      <w:r w:rsidR="0036222F">
        <w:t xml:space="preserve">und nachhaltiges </w:t>
      </w:r>
      <w:r>
        <w:t>Wachstum</w:t>
      </w:r>
      <w:r w:rsidR="0036222F">
        <w:t xml:space="preserve"> ausgerichtet</w:t>
      </w:r>
      <w:r>
        <w:t xml:space="preserve">. Das Vertriebs- und Logistiknetzwerk wurde </w:t>
      </w:r>
      <w:r w:rsidR="003A0D5D">
        <w:t xml:space="preserve">international </w:t>
      </w:r>
      <w:r>
        <w:t xml:space="preserve">ausgebaut. Per heute ist die Doka Group mit 160 Standorten in über 70 Ländern auf allen Kontinenten </w:t>
      </w:r>
      <w:r w:rsidR="000D3DFE">
        <w:t>aktiv</w:t>
      </w:r>
      <w:r>
        <w:t xml:space="preserve">. </w:t>
      </w:r>
    </w:p>
    <w:p w:rsidR="00F21E7E" w:rsidRDefault="009B66B1" w:rsidP="00F21E7E">
      <w:pPr>
        <w:spacing w:line="264" w:lineRule="auto"/>
      </w:pPr>
      <w:r>
        <w:t xml:space="preserve">Analog zur </w:t>
      </w:r>
      <w:r w:rsidR="008C75FD">
        <w:t xml:space="preserve">geografischen Expansion stieg die </w:t>
      </w:r>
      <w:r w:rsidR="00B56570">
        <w:t>Nachfrage nach</w:t>
      </w:r>
      <w:r w:rsidR="008C75FD">
        <w:t xml:space="preserve"> Aufträgen für weltweite Großprojekte in den </w:t>
      </w:r>
      <w:r w:rsidR="00F21E7E">
        <w:t>Bereichen</w:t>
      </w:r>
      <w:r w:rsidR="008C75FD">
        <w:t xml:space="preserve"> Tunnel, Brücke, Hochbau und Kraftwerk. </w:t>
      </w:r>
      <w:r w:rsidR="003C2D77">
        <w:t>Neben den dafür erforderlichen Systemschalungen zählt auch das Geschäft mit Komponenten, also Schalungsplatten, -stützen und –</w:t>
      </w:r>
      <w:proofErr w:type="spellStart"/>
      <w:r w:rsidR="003C2D77">
        <w:t>trägern</w:t>
      </w:r>
      <w:proofErr w:type="spellEnd"/>
      <w:r w:rsidR="003C2D77">
        <w:t>, zum Portfolio.</w:t>
      </w:r>
    </w:p>
    <w:p w:rsidR="00680AD4" w:rsidRDefault="00680AD4" w:rsidP="00AF3EBA">
      <w:pPr>
        <w:spacing w:line="264" w:lineRule="auto"/>
        <w:rPr>
          <w:rFonts w:cs="Arial"/>
          <w:b/>
        </w:rPr>
      </w:pPr>
    </w:p>
    <w:p w:rsidR="00E1536A" w:rsidRPr="003A18BE" w:rsidRDefault="00E1536A" w:rsidP="00AF3EBA">
      <w:pPr>
        <w:spacing w:line="264" w:lineRule="auto"/>
        <w:rPr>
          <w:rFonts w:cs="Arial"/>
          <w:b/>
        </w:rPr>
      </w:pPr>
    </w:p>
    <w:p w:rsidR="00CB7D7A" w:rsidRPr="002856EB" w:rsidRDefault="00CB7D7A" w:rsidP="00CB7D7A">
      <w:pPr>
        <w:keepNext/>
        <w:rPr>
          <w:rFonts w:cs="Arial"/>
          <w:sz w:val="20"/>
          <w:lang w:val="de-AT"/>
        </w:rPr>
      </w:pPr>
      <w:r w:rsidRPr="002856EB">
        <w:rPr>
          <w:rFonts w:cs="Arial"/>
          <w:b/>
          <w:sz w:val="20"/>
          <w:lang w:val="de-AT"/>
        </w:rPr>
        <w:t>Über Doka:</w:t>
      </w:r>
    </w:p>
    <w:p w:rsidR="00CB7D7A" w:rsidRPr="002856EB" w:rsidRDefault="00CB7D7A" w:rsidP="00CB7D7A">
      <w:pPr>
        <w:rPr>
          <w:rFonts w:cs="Arial"/>
          <w:sz w:val="20"/>
          <w:lang w:val="de-AT"/>
        </w:rPr>
      </w:pPr>
      <w:r w:rsidRPr="002856EB">
        <w:rPr>
          <w:rFonts w:cs="Arial"/>
          <w:sz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6000 Mitarbeiterinnen und Mitarbeiter.</w:t>
      </w:r>
    </w:p>
    <w:p w:rsidR="00CB7D7A" w:rsidRDefault="00CB7D7A" w:rsidP="00CB7D7A">
      <w:pPr>
        <w:rPr>
          <w:rFonts w:cs="Arial"/>
          <w:sz w:val="20"/>
          <w:lang w:val="de-AT"/>
        </w:rPr>
      </w:pPr>
    </w:p>
    <w:p w:rsidR="00CB7D7A" w:rsidRPr="002856EB" w:rsidRDefault="00CB7D7A" w:rsidP="00CB7D7A">
      <w:pPr>
        <w:rPr>
          <w:rFonts w:cs="Arial"/>
          <w:sz w:val="20"/>
          <w:lang w:val="de-AT"/>
        </w:rPr>
      </w:pPr>
    </w:p>
    <w:p w:rsidR="00F4738B" w:rsidRPr="00BF7C3E" w:rsidRDefault="00F4738B" w:rsidP="00F4738B">
      <w:pPr>
        <w:rPr>
          <w:rFonts w:cs="Arial"/>
          <w:b/>
          <w:sz w:val="20"/>
          <w:lang w:val="en-US"/>
        </w:rPr>
      </w:pPr>
      <w:r w:rsidRPr="00BF7C3E">
        <w:rPr>
          <w:rFonts w:cs="Arial"/>
          <w:b/>
          <w:sz w:val="20"/>
          <w:lang w:val="en-US"/>
        </w:rPr>
        <w:t>Pressekontakt:</w:t>
      </w:r>
    </w:p>
    <w:p w:rsidR="00F4738B" w:rsidRPr="00BF7C3E" w:rsidRDefault="00F4738B" w:rsidP="00F4738B">
      <w:pPr>
        <w:rPr>
          <w:rFonts w:cs="Arial"/>
          <w:sz w:val="20"/>
          <w:lang w:val="en-US"/>
        </w:rPr>
      </w:pPr>
      <w:r w:rsidRPr="00BF7C3E">
        <w:rPr>
          <w:rFonts w:cs="Arial"/>
          <w:sz w:val="20"/>
          <w:lang w:val="en-US"/>
        </w:rPr>
        <w:t>Wolfgang Pessl</w:t>
      </w:r>
    </w:p>
    <w:p w:rsidR="00F4738B" w:rsidRPr="00BF7C3E" w:rsidRDefault="00F4738B" w:rsidP="00F4738B">
      <w:pPr>
        <w:rPr>
          <w:rFonts w:cs="Arial"/>
          <w:sz w:val="20"/>
          <w:lang w:val="en-US"/>
        </w:rPr>
      </w:pPr>
      <w:r w:rsidRPr="00BF7C3E">
        <w:rPr>
          <w:rFonts w:cs="Arial"/>
          <w:sz w:val="20"/>
          <w:lang w:val="en-US"/>
        </w:rPr>
        <w:t xml:space="preserve">Head of Public Relations </w:t>
      </w:r>
    </w:p>
    <w:p w:rsidR="00F4738B" w:rsidRPr="00BF7C3E" w:rsidRDefault="00F4738B" w:rsidP="00F4738B">
      <w:pPr>
        <w:rPr>
          <w:rFonts w:cs="Arial"/>
          <w:sz w:val="6"/>
          <w:szCs w:val="6"/>
          <w:lang w:val="en-US"/>
        </w:rPr>
      </w:pPr>
    </w:p>
    <w:p w:rsidR="00F4738B" w:rsidRPr="00576409" w:rsidRDefault="00F4738B" w:rsidP="00F4738B">
      <w:pPr>
        <w:rPr>
          <w:rFonts w:cs="Arial"/>
          <w:sz w:val="20"/>
          <w:lang w:val="en-US"/>
        </w:rPr>
      </w:pPr>
      <w:r w:rsidRPr="00576409">
        <w:rPr>
          <w:rFonts w:cs="Arial"/>
          <w:sz w:val="20"/>
          <w:lang w:val="en-US"/>
        </w:rPr>
        <w:t>Doka Group</w:t>
      </w:r>
    </w:p>
    <w:p w:rsidR="00F4738B" w:rsidRPr="00BF7C3E" w:rsidRDefault="00F4738B" w:rsidP="00F4738B">
      <w:pPr>
        <w:rPr>
          <w:rFonts w:cs="Arial"/>
          <w:sz w:val="20"/>
        </w:rPr>
      </w:pPr>
      <w:r w:rsidRPr="00BF7C3E">
        <w:rPr>
          <w:rFonts w:cs="Arial"/>
          <w:sz w:val="20"/>
        </w:rPr>
        <w:t>Josef Umdasch Platz 1, 3300 Amstetten (Austria)</w:t>
      </w:r>
    </w:p>
    <w:p w:rsidR="00F4738B" w:rsidRPr="00BF7C3E" w:rsidRDefault="00F4738B" w:rsidP="00F4738B">
      <w:pPr>
        <w:rPr>
          <w:rFonts w:cs="Arial"/>
          <w:sz w:val="20"/>
          <w:lang w:val="pt-BR"/>
        </w:rPr>
      </w:pPr>
      <w:r w:rsidRPr="00BF7C3E">
        <w:rPr>
          <w:rFonts w:cs="Arial"/>
          <w:sz w:val="20"/>
          <w:lang w:val="pt-BR"/>
        </w:rPr>
        <w:t>Tel.: +43 7472 605-2733</w:t>
      </w:r>
    </w:p>
    <w:p w:rsidR="00F4738B" w:rsidRPr="00BF7C3E" w:rsidRDefault="00F4738B" w:rsidP="00F4738B">
      <w:pPr>
        <w:rPr>
          <w:rFonts w:cs="Arial"/>
          <w:sz w:val="20"/>
          <w:lang w:val="pt-BR"/>
        </w:rPr>
      </w:pPr>
      <w:r w:rsidRPr="00BF7C3E">
        <w:rPr>
          <w:rFonts w:cs="Arial"/>
          <w:sz w:val="20"/>
          <w:lang w:val="pt-BR"/>
        </w:rPr>
        <w:t>E-Mail: wolfgang.pessl@doka.com</w:t>
      </w:r>
    </w:p>
    <w:p w:rsidR="00F4738B" w:rsidRDefault="00F4738B" w:rsidP="00F4738B">
      <w:pPr>
        <w:rPr>
          <w:rFonts w:cs="Arial"/>
          <w:sz w:val="20"/>
        </w:rPr>
      </w:pPr>
      <w:r w:rsidRPr="002C6CD0">
        <w:rPr>
          <w:rFonts w:cs="Arial"/>
          <w:sz w:val="20"/>
        </w:rPr>
        <w:t xml:space="preserve">Web: </w:t>
      </w:r>
      <w:hyperlink r:id="rId8" w:history="1">
        <w:r w:rsidR="002C6CD0" w:rsidRPr="004D4B34">
          <w:rPr>
            <w:rStyle w:val="Hyperlink"/>
            <w:sz w:val="20"/>
            <w:szCs w:val="20"/>
          </w:rPr>
          <w:t>www.doka.com</w:t>
        </w:r>
      </w:hyperlink>
    </w:p>
    <w:p w:rsidR="002C6CD0" w:rsidRPr="002C6CD0" w:rsidRDefault="002C6CD0" w:rsidP="00F4738B">
      <w:pPr>
        <w:rPr>
          <w:rFonts w:cs="Arial"/>
          <w:sz w:val="20"/>
        </w:rPr>
      </w:pPr>
    </w:p>
    <w:p w:rsidR="00920F0D" w:rsidRDefault="00920F0D" w:rsidP="00CB7D7A">
      <w:pPr>
        <w:rPr>
          <w:rFonts w:cs="Arial"/>
          <w:b/>
          <w:sz w:val="20"/>
        </w:rPr>
      </w:pPr>
    </w:p>
    <w:p w:rsidR="00CB7D7A" w:rsidRPr="00B56570" w:rsidRDefault="002C6CD0" w:rsidP="00CB7D7A">
      <w:pPr>
        <w:rPr>
          <w:rFonts w:cs="Arial"/>
          <w:b/>
          <w:sz w:val="20"/>
        </w:rPr>
      </w:pPr>
      <w:r>
        <w:rPr>
          <w:rFonts w:cs="Arial"/>
          <w:b/>
          <w:sz w:val="20"/>
        </w:rPr>
        <w:t>Bildtext</w:t>
      </w:r>
      <w:r w:rsidR="00CB7D7A" w:rsidRPr="00B56570">
        <w:rPr>
          <w:rFonts w:cs="Arial"/>
          <w:b/>
          <w:sz w:val="20"/>
        </w:rPr>
        <w:t>:</w:t>
      </w:r>
    </w:p>
    <w:p w:rsidR="00EF218A" w:rsidRPr="00B56570" w:rsidRDefault="00B7136E" w:rsidP="00EF218A">
      <w:pPr>
        <w:pStyle w:val="Bildunterschrift"/>
        <w:spacing w:before="0"/>
        <w:rPr>
          <w:sz w:val="20"/>
          <w:lang w:eastAsia="en-US"/>
        </w:rPr>
      </w:pPr>
      <w:r w:rsidRPr="00B56570">
        <w:rPr>
          <w:sz w:val="20"/>
          <w:lang w:eastAsia="en-US"/>
        </w:rPr>
        <w:t>Doka_201</w:t>
      </w:r>
      <w:r w:rsidR="00576409" w:rsidRPr="00B56570">
        <w:rPr>
          <w:sz w:val="20"/>
          <w:lang w:eastAsia="en-US"/>
        </w:rPr>
        <w:t>5_0</w:t>
      </w:r>
      <w:r w:rsidR="00FE4F31">
        <w:rPr>
          <w:sz w:val="20"/>
          <w:lang w:eastAsia="en-US"/>
        </w:rPr>
        <w:t>4</w:t>
      </w:r>
      <w:r w:rsidRPr="00B56570">
        <w:rPr>
          <w:sz w:val="20"/>
          <w:lang w:eastAsia="en-US"/>
        </w:rPr>
        <w:t xml:space="preserve"> </w:t>
      </w:r>
      <w:r w:rsidR="00B56570" w:rsidRPr="00B56570">
        <w:rPr>
          <w:sz w:val="20"/>
          <w:lang w:eastAsia="en-US"/>
        </w:rPr>
        <w:t xml:space="preserve">Doka </w:t>
      </w:r>
      <w:r w:rsidR="002341E5">
        <w:rPr>
          <w:sz w:val="20"/>
          <w:lang w:eastAsia="en-US"/>
        </w:rPr>
        <w:t>Headquarter in Amstetten</w:t>
      </w:r>
      <w:r w:rsidR="00EF218A" w:rsidRPr="00B56570">
        <w:rPr>
          <w:sz w:val="20"/>
          <w:lang w:eastAsia="en-US"/>
        </w:rPr>
        <w:t>.jpg</w:t>
      </w:r>
    </w:p>
    <w:p w:rsidR="00EF218A" w:rsidRPr="00B56570" w:rsidRDefault="00B56570" w:rsidP="00EF218A">
      <w:pPr>
        <w:pStyle w:val="Fotohinweis"/>
        <w:jc w:val="left"/>
        <w:rPr>
          <w:sz w:val="20"/>
        </w:rPr>
      </w:pPr>
      <w:r w:rsidRPr="00B56570">
        <w:rPr>
          <w:sz w:val="20"/>
        </w:rPr>
        <w:t>Das Doka Group Headquarter in Amstetten mit über 350.000 m² Fläche.</w:t>
      </w:r>
    </w:p>
    <w:p w:rsidR="00EF218A" w:rsidRPr="00B56570" w:rsidRDefault="00EF218A" w:rsidP="00EF218A">
      <w:pPr>
        <w:pStyle w:val="Fotohinweis"/>
        <w:rPr>
          <w:sz w:val="20"/>
          <w:lang w:val="en-US"/>
        </w:rPr>
      </w:pPr>
      <w:r w:rsidRPr="00B56570">
        <w:rPr>
          <w:sz w:val="20"/>
          <w:lang w:val="en-US"/>
        </w:rPr>
        <w:t xml:space="preserve">Foto: </w:t>
      </w:r>
      <w:r w:rsidR="00B7136E" w:rsidRPr="00B56570">
        <w:rPr>
          <w:sz w:val="20"/>
          <w:lang w:val="en-US"/>
        </w:rPr>
        <w:t>Doka</w:t>
      </w:r>
    </w:p>
    <w:sectPr w:rsidR="00EF218A" w:rsidRPr="00B56570"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AAD" w:rsidRPr="00E43CB4" w:rsidRDefault="00852AAD">
      <w:pPr>
        <w:rPr>
          <w:lang w:val="en-GB"/>
        </w:rPr>
      </w:pPr>
      <w:r w:rsidRPr="00E43CB4">
        <w:rPr>
          <w:lang w:val="en-GB"/>
        </w:rPr>
        <w:separator/>
      </w:r>
    </w:p>
  </w:endnote>
  <w:endnote w:type="continuationSeparator" w:id="0">
    <w:p w:rsidR="00852AAD" w:rsidRPr="00E43CB4" w:rsidRDefault="00852AAD">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AAD" w:rsidRPr="00E43CB4" w:rsidRDefault="00852AAD">
      <w:pPr>
        <w:rPr>
          <w:lang w:val="en-GB"/>
        </w:rPr>
      </w:pPr>
      <w:r w:rsidRPr="00E43CB4">
        <w:rPr>
          <w:lang w:val="en-GB"/>
        </w:rPr>
        <w:separator/>
      </w:r>
    </w:p>
  </w:footnote>
  <w:footnote w:type="continuationSeparator" w:id="0">
    <w:p w:rsidR="00852AAD" w:rsidRPr="00E43CB4" w:rsidRDefault="00852AAD">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3AC" w:rsidRDefault="007723AC" w:rsidP="00112E15">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Pressemitteilung</w:t>
    </w:r>
    <w:r>
      <w:t xml:space="preserve"> / </w:t>
    </w:r>
    <w:r w:rsidR="00FE4F31">
      <w:t>April</w:t>
    </w:r>
    <w:r>
      <w:t xml:space="preserve"> 2015</w:t>
    </w:r>
  </w:p>
  <w:p w:rsidR="007723AC" w:rsidRDefault="007723AC" w:rsidP="00112E15">
    <w:pPr>
      <w:pStyle w:val="Kopfzeile"/>
    </w:pPr>
  </w:p>
  <w:p w:rsidR="007723AC" w:rsidRPr="00E43CB4" w:rsidRDefault="007723AC"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62817"/>
  </w:hdrShapeDefaults>
  <w:footnotePr>
    <w:footnote w:id="-1"/>
    <w:footnote w:id="0"/>
  </w:footnotePr>
  <w:endnotePr>
    <w:endnote w:id="-1"/>
    <w:endnote w:id="0"/>
  </w:endnotePr>
  <w:compat/>
  <w:rsids>
    <w:rsidRoot w:val="007F7C2B"/>
    <w:rsid w:val="0000357D"/>
    <w:rsid w:val="00005BA4"/>
    <w:rsid w:val="00005E9E"/>
    <w:rsid w:val="000071C7"/>
    <w:rsid w:val="00007773"/>
    <w:rsid w:val="00010DF1"/>
    <w:rsid w:val="000113A3"/>
    <w:rsid w:val="0001222C"/>
    <w:rsid w:val="0001239A"/>
    <w:rsid w:val="000125DC"/>
    <w:rsid w:val="00013125"/>
    <w:rsid w:val="00015F66"/>
    <w:rsid w:val="00016591"/>
    <w:rsid w:val="0002055D"/>
    <w:rsid w:val="00024140"/>
    <w:rsid w:val="000251EE"/>
    <w:rsid w:val="00025D17"/>
    <w:rsid w:val="00030363"/>
    <w:rsid w:val="000322F5"/>
    <w:rsid w:val="000368FB"/>
    <w:rsid w:val="00041B6D"/>
    <w:rsid w:val="000432B7"/>
    <w:rsid w:val="0004419A"/>
    <w:rsid w:val="000457D7"/>
    <w:rsid w:val="000476C0"/>
    <w:rsid w:val="00054A6A"/>
    <w:rsid w:val="00057DF6"/>
    <w:rsid w:val="00060C0B"/>
    <w:rsid w:val="0006146F"/>
    <w:rsid w:val="000622F6"/>
    <w:rsid w:val="0006326E"/>
    <w:rsid w:val="00063F30"/>
    <w:rsid w:val="00066095"/>
    <w:rsid w:val="0007042D"/>
    <w:rsid w:val="00072B49"/>
    <w:rsid w:val="00072DE6"/>
    <w:rsid w:val="00073AC8"/>
    <w:rsid w:val="00073B65"/>
    <w:rsid w:val="00076DB5"/>
    <w:rsid w:val="000773D4"/>
    <w:rsid w:val="0007760B"/>
    <w:rsid w:val="0007791A"/>
    <w:rsid w:val="0008711F"/>
    <w:rsid w:val="0009178D"/>
    <w:rsid w:val="000919E5"/>
    <w:rsid w:val="000931C4"/>
    <w:rsid w:val="00096F94"/>
    <w:rsid w:val="000A06A9"/>
    <w:rsid w:val="000A13ED"/>
    <w:rsid w:val="000A3432"/>
    <w:rsid w:val="000A4782"/>
    <w:rsid w:val="000A6BF4"/>
    <w:rsid w:val="000B2B0D"/>
    <w:rsid w:val="000B47BD"/>
    <w:rsid w:val="000B7C38"/>
    <w:rsid w:val="000B7ED1"/>
    <w:rsid w:val="000C09CF"/>
    <w:rsid w:val="000C0E0C"/>
    <w:rsid w:val="000C279A"/>
    <w:rsid w:val="000C2DFB"/>
    <w:rsid w:val="000D0CAC"/>
    <w:rsid w:val="000D0CDF"/>
    <w:rsid w:val="000D1110"/>
    <w:rsid w:val="000D14A3"/>
    <w:rsid w:val="000D331F"/>
    <w:rsid w:val="000D3DFE"/>
    <w:rsid w:val="000D3FE3"/>
    <w:rsid w:val="000E0BE9"/>
    <w:rsid w:val="000E2642"/>
    <w:rsid w:val="000E6813"/>
    <w:rsid w:val="000F0A26"/>
    <w:rsid w:val="000F14FE"/>
    <w:rsid w:val="000F2294"/>
    <w:rsid w:val="000F27D8"/>
    <w:rsid w:val="000F2860"/>
    <w:rsid w:val="000F4755"/>
    <w:rsid w:val="000F6AC4"/>
    <w:rsid w:val="000F6CA7"/>
    <w:rsid w:val="000F724C"/>
    <w:rsid w:val="00100EAD"/>
    <w:rsid w:val="00101154"/>
    <w:rsid w:val="0010239B"/>
    <w:rsid w:val="00103045"/>
    <w:rsid w:val="00106EBF"/>
    <w:rsid w:val="00107234"/>
    <w:rsid w:val="00107EB0"/>
    <w:rsid w:val="001106BA"/>
    <w:rsid w:val="00112E15"/>
    <w:rsid w:val="0011463D"/>
    <w:rsid w:val="00120322"/>
    <w:rsid w:val="00120AEA"/>
    <w:rsid w:val="00121825"/>
    <w:rsid w:val="00121DBE"/>
    <w:rsid w:val="00124468"/>
    <w:rsid w:val="0012448B"/>
    <w:rsid w:val="00124E58"/>
    <w:rsid w:val="00126980"/>
    <w:rsid w:val="001324DF"/>
    <w:rsid w:val="00132BF8"/>
    <w:rsid w:val="001370DE"/>
    <w:rsid w:val="0013763B"/>
    <w:rsid w:val="001377E1"/>
    <w:rsid w:val="00140054"/>
    <w:rsid w:val="00140D49"/>
    <w:rsid w:val="00141584"/>
    <w:rsid w:val="00141D03"/>
    <w:rsid w:val="00145700"/>
    <w:rsid w:val="001470D5"/>
    <w:rsid w:val="0015009A"/>
    <w:rsid w:val="00150745"/>
    <w:rsid w:val="00151116"/>
    <w:rsid w:val="001529C9"/>
    <w:rsid w:val="001532FF"/>
    <w:rsid w:val="0015368E"/>
    <w:rsid w:val="001550EB"/>
    <w:rsid w:val="00157088"/>
    <w:rsid w:val="00157220"/>
    <w:rsid w:val="00161368"/>
    <w:rsid w:val="001629CD"/>
    <w:rsid w:val="00164DE8"/>
    <w:rsid w:val="00166ED4"/>
    <w:rsid w:val="0016787A"/>
    <w:rsid w:val="00170325"/>
    <w:rsid w:val="0017232D"/>
    <w:rsid w:val="00174107"/>
    <w:rsid w:val="00175B1E"/>
    <w:rsid w:val="00176221"/>
    <w:rsid w:val="001778ED"/>
    <w:rsid w:val="00183AD0"/>
    <w:rsid w:val="00184E64"/>
    <w:rsid w:val="00185321"/>
    <w:rsid w:val="001871D0"/>
    <w:rsid w:val="00190DA9"/>
    <w:rsid w:val="00191504"/>
    <w:rsid w:val="00191F1C"/>
    <w:rsid w:val="00192844"/>
    <w:rsid w:val="0019341F"/>
    <w:rsid w:val="00194E3E"/>
    <w:rsid w:val="001A2429"/>
    <w:rsid w:val="001A3B0F"/>
    <w:rsid w:val="001A3C69"/>
    <w:rsid w:val="001A62EB"/>
    <w:rsid w:val="001B24D6"/>
    <w:rsid w:val="001B478C"/>
    <w:rsid w:val="001B5031"/>
    <w:rsid w:val="001B6106"/>
    <w:rsid w:val="001B63FA"/>
    <w:rsid w:val="001B66E8"/>
    <w:rsid w:val="001B6FCD"/>
    <w:rsid w:val="001B7190"/>
    <w:rsid w:val="001B724B"/>
    <w:rsid w:val="001B7F71"/>
    <w:rsid w:val="001C2B26"/>
    <w:rsid w:val="001C3B48"/>
    <w:rsid w:val="001C73E6"/>
    <w:rsid w:val="001D0A14"/>
    <w:rsid w:val="001D1726"/>
    <w:rsid w:val="001D32F1"/>
    <w:rsid w:val="001D3D91"/>
    <w:rsid w:val="001D775D"/>
    <w:rsid w:val="001D7AE2"/>
    <w:rsid w:val="001E1493"/>
    <w:rsid w:val="001E1EB9"/>
    <w:rsid w:val="001E1ED2"/>
    <w:rsid w:val="001E447A"/>
    <w:rsid w:val="001E625B"/>
    <w:rsid w:val="001E7003"/>
    <w:rsid w:val="001E70C0"/>
    <w:rsid w:val="001E7AFA"/>
    <w:rsid w:val="001F0607"/>
    <w:rsid w:val="001F2B9A"/>
    <w:rsid w:val="001F2D6A"/>
    <w:rsid w:val="001F4501"/>
    <w:rsid w:val="001F6FCD"/>
    <w:rsid w:val="001F7E13"/>
    <w:rsid w:val="0020125E"/>
    <w:rsid w:val="002046D6"/>
    <w:rsid w:val="002056EC"/>
    <w:rsid w:val="002058E3"/>
    <w:rsid w:val="00205D87"/>
    <w:rsid w:val="00206107"/>
    <w:rsid w:val="00207B07"/>
    <w:rsid w:val="00210667"/>
    <w:rsid w:val="00211131"/>
    <w:rsid w:val="00212D77"/>
    <w:rsid w:val="00217920"/>
    <w:rsid w:val="002212BC"/>
    <w:rsid w:val="0022681D"/>
    <w:rsid w:val="00226CFC"/>
    <w:rsid w:val="00227FDE"/>
    <w:rsid w:val="002313D9"/>
    <w:rsid w:val="0023241C"/>
    <w:rsid w:val="0023283F"/>
    <w:rsid w:val="00232A11"/>
    <w:rsid w:val="00233941"/>
    <w:rsid w:val="002341E5"/>
    <w:rsid w:val="002349EA"/>
    <w:rsid w:val="002360F9"/>
    <w:rsid w:val="00236B4B"/>
    <w:rsid w:val="00242745"/>
    <w:rsid w:val="00243342"/>
    <w:rsid w:val="0024357E"/>
    <w:rsid w:val="00246639"/>
    <w:rsid w:val="0025095D"/>
    <w:rsid w:val="00250C9C"/>
    <w:rsid w:val="002518A2"/>
    <w:rsid w:val="002528AB"/>
    <w:rsid w:val="00252BB2"/>
    <w:rsid w:val="00253231"/>
    <w:rsid w:val="00255352"/>
    <w:rsid w:val="00255B14"/>
    <w:rsid w:val="00255FAB"/>
    <w:rsid w:val="002574A4"/>
    <w:rsid w:val="00267968"/>
    <w:rsid w:val="00270768"/>
    <w:rsid w:val="002711DA"/>
    <w:rsid w:val="002713B3"/>
    <w:rsid w:val="002716EC"/>
    <w:rsid w:val="00272218"/>
    <w:rsid w:val="002748AB"/>
    <w:rsid w:val="0028229F"/>
    <w:rsid w:val="00285FAF"/>
    <w:rsid w:val="002878DF"/>
    <w:rsid w:val="00287B6E"/>
    <w:rsid w:val="002903A9"/>
    <w:rsid w:val="0029073F"/>
    <w:rsid w:val="002909B8"/>
    <w:rsid w:val="00290B87"/>
    <w:rsid w:val="00292958"/>
    <w:rsid w:val="00292C49"/>
    <w:rsid w:val="00294270"/>
    <w:rsid w:val="002955F7"/>
    <w:rsid w:val="002975C8"/>
    <w:rsid w:val="00297661"/>
    <w:rsid w:val="00297D67"/>
    <w:rsid w:val="002A043B"/>
    <w:rsid w:val="002A0810"/>
    <w:rsid w:val="002A0E48"/>
    <w:rsid w:val="002A4F83"/>
    <w:rsid w:val="002A560B"/>
    <w:rsid w:val="002A5792"/>
    <w:rsid w:val="002A6293"/>
    <w:rsid w:val="002A6736"/>
    <w:rsid w:val="002A6EE3"/>
    <w:rsid w:val="002B146D"/>
    <w:rsid w:val="002B173E"/>
    <w:rsid w:val="002B1B6A"/>
    <w:rsid w:val="002B22F7"/>
    <w:rsid w:val="002B6A25"/>
    <w:rsid w:val="002B6BBE"/>
    <w:rsid w:val="002B7048"/>
    <w:rsid w:val="002B77BD"/>
    <w:rsid w:val="002C1A71"/>
    <w:rsid w:val="002C3B72"/>
    <w:rsid w:val="002C41E1"/>
    <w:rsid w:val="002C48B4"/>
    <w:rsid w:val="002C4E8E"/>
    <w:rsid w:val="002C5E06"/>
    <w:rsid w:val="002C6CD0"/>
    <w:rsid w:val="002C79F1"/>
    <w:rsid w:val="002D1CC4"/>
    <w:rsid w:val="002D3291"/>
    <w:rsid w:val="002D690F"/>
    <w:rsid w:val="002D78B6"/>
    <w:rsid w:val="002E0492"/>
    <w:rsid w:val="002E0AF0"/>
    <w:rsid w:val="002E225F"/>
    <w:rsid w:val="002E2E10"/>
    <w:rsid w:val="002E38EE"/>
    <w:rsid w:val="002E3921"/>
    <w:rsid w:val="002E4B2F"/>
    <w:rsid w:val="002E557E"/>
    <w:rsid w:val="002E5F1E"/>
    <w:rsid w:val="002E718E"/>
    <w:rsid w:val="002E7FEE"/>
    <w:rsid w:val="002F0538"/>
    <w:rsid w:val="002F0D9E"/>
    <w:rsid w:val="002F6989"/>
    <w:rsid w:val="0030061E"/>
    <w:rsid w:val="003050E1"/>
    <w:rsid w:val="00307D5D"/>
    <w:rsid w:val="003128FA"/>
    <w:rsid w:val="00313162"/>
    <w:rsid w:val="00314554"/>
    <w:rsid w:val="003147D9"/>
    <w:rsid w:val="003148EA"/>
    <w:rsid w:val="00314E42"/>
    <w:rsid w:val="00316391"/>
    <w:rsid w:val="00321DED"/>
    <w:rsid w:val="003254C3"/>
    <w:rsid w:val="00325611"/>
    <w:rsid w:val="00327EE3"/>
    <w:rsid w:val="003329E3"/>
    <w:rsid w:val="00340172"/>
    <w:rsid w:val="00345503"/>
    <w:rsid w:val="00352D97"/>
    <w:rsid w:val="00354EE2"/>
    <w:rsid w:val="00355E5E"/>
    <w:rsid w:val="003568DD"/>
    <w:rsid w:val="0036141B"/>
    <w:rsid w:val="00361CD1"/>
    <w:rsid w:val="0036222F"/>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00D0"/>
    <w:rsid w:val="0039199B"/>
    <w:rsid w:val="003927A7"/>
    <w:rsid w:val="00393AFC"/>
    <w:rsid w:val="00393CDB"/>
    <w:rsid w:val="00394730"/>
    <w:rsid w:val="00394CE4"/>
    <w:rsid w:val="003971E4"/>
    <w:rsid w:val="003A0D5D"/>
    <w:rsid w:val="003A176B"/>
    <w:rsid w:val="003A18BE"/>
    <w:rsid w:val="003A2895"/>
    <w:rsid w:val="003A37E7"/>
    <w:rsid w:val="003A5B0C"/>
    <w:rsid w:val="003A6D93"/>
    <w:rsid w:val="003A79FC"/>
    <w:rsid w:val="003B0303"/>
    <w:rsid w:val="003B05C1"/>
    <w:rsid w:val="003B3AC6"/>
    <w:rsid w:val="003B3FCB"/>
    <w:rsid w:val="003B6133"/>
    <w:rsid w:val="003C2D77"/>
    <w:rsid w:val="003C2E17"/>
    <w:rsid w:val="003D4BC4"/>
    <w:rsid w:val="003D5938"/>
    <w:rsid w:val="003D5D3A"/>
    <w:rsid w:val="003D641D"/>
    <w:rsid w:val="003D6F5A"/>
    <w:rsid w:val="003D7007"/>
    <w:rsid w:val="003D76A7"/>
    <w:rsid w:val="003E1B7C"/>
    <w:rsid w:val="003E2A28"/>
    <w:rsid w:val="003E2EBA"/>
    <w:rsid w:val="003E4C7C"/>
    <w:rsid w:val="003E679B"/>
    <w:rsid w:val="003F1085"/>
    <w:rsid w:val="003F2D41"/>
    <w:rsid w:val="00401B81"/>
    <w:rsid w:val="00403041"/>
    <w:rsid w:val="00407531"/>
    <w:rsid w:val="00410041"/>
    <w:rsid w:val="004133DE"/>
    <w:rsid w:val="00414531"/>
    <w:rsid w:val="004160B3"/>
    <w:rsid w:val="004165BC"/>
    <w:rsid w:val="00420741"/>
    <w:rsid w:val="00422CCC"/>
    <w:rsid w:val="004235FA"/>
    <w:rsid w:val="00424C21"/>
    <w:rsid w:val="00424EB9"/>
    <w:rsid w:val="00425E23"/>
    <w:rsid w:val="004270A9"/>
    <w:rsid w:val="004304A2"/>
    <w:rsid w:val="00432F4B"/>
    <w:rsid w:val="0043403A"/>
    <w:rsid w:val="004346BC"/>
    <w:rsid w:val="004361E6"/>
    <w:rsid w:val="00451753"/>
    <w:rsid w:val="0045331F"/>
    <w:rsid w:val="0045356E"/>
    <w:rsid w:val="00454DA5"/>
    <w:rsid w:val="00455EFF"/>
    <w:rsid w:val="004573B5"/>
    <w:rsid w:val="0046023A"/>
    <w:rsid w:val="004610CF"/>
    <w:rsid w:val="00461CC3"/>
    <w:rsid w:val="00462CB6"/>
    <w:rsid w:val="00463017"/>
    <w:rsid w:val="004639B7"/>
    <w:rsid w:val="00463CD4"/>
    <w:rsid w:val="0046650D"/>
    <w:rsid w:val="00470FC8"/>
    <w:rsid w:val="00472702"/>
    <w:rsid w:val="00473BC0"/>
    <w:rsid w:val="00474177"/>
    <w:rsid w:val="00474ED9"/>
    <w:rsid w:val="004758D0"/>
    <w:rsid w:val="004766A2"/>
    <w:rsid w:val="004774D9"/>
    <w:rsid w:val="00481119"/>
    <w:rsid w:val="004824D3"/>
    <w:rsid w:val="00483654"/>
    <w:rsid w:val="0048426A"/>
    <w:rsid w:val="00492FCA"/>
    <w:rsid w:val="004945E7"/>
    <w:rsid w:val="0049590F"/>
    <w:rsid w:val="00495F0D"/>
    <w:rsid w:val="00497C3B"/>
    <w:rsid w:val="004A0EF2"/>
    <w:rsid w:val="004A11B0"/>
    <w:rsid w:val="004A156D"/>
    <w:rsid w:val="004A44DF"/>
    <w:rsid w:val="004A5189"/>
    <w:rsid w:val="004A781D"/>
    <w:rsid w:val="004B0024"/>
    <w:rsid w:val="004B0026"/>
    <w:rsid w:val="004B54AD"/>
    <w:rsid w:val="004B7884"/>
    <w:rsid w:val="004C0A46"/>
    <w:rsid w:val="004C2BCF"/>
    <w:rsid w:val="004C2E2E"/>
    <w:rsid w:val="004C4763"/>
    <w:rsid w:val="004C4D4F"/>
    <w:rsid w:val="004D0518"/>
    <w:rsid w:val="004D0DBC"/>
    <w:rsid w:val="004E01A8"/>
    <w:rsid w:val="004E1CB9"/>
    <w:rsid w:val="004E333C"/>
    <w:rsid w:val="004E5EFD"/>
    <w:rsid w:val="004E6ECF"/>
    <w:rsid w:val="004E78B9"/>
    <w:rsid w:val="004F025E"/>
    <w:rsid w:val="004F0C47"/>
    <w:rsid w:val="004F2502"/>
    <w:rsid w:val="004F3994"/>
    <w:rsid w:val="004F3A7B"/>
    <w:rsid w:val="004F3DAF"/>
    <w:rsid w:val="004F54B1"/>
    <w:rsid w:val="004F7A85"/>
    <w:rsid w:val="00500FE9"/>
    <w:rsid w:val="005036FF"/>
    <w:rsid w:val="005037B8"/>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01ED"/>
    <w:rsid w:val="00531302"/>
    <w:rsid w:val="00531A8E"/>
    <w:rsid w:val="00532748"/>
    <w:rsid w:val="00533B9D"/>
    <w:rsid w:val="00535125"/>
    <w:rsid w:val="0053540E"/>
    <w:rsid w:val="0053636D"/>
    <w:rsid w:val="00536A40"/>
    <w:rsid w:val="00541415"/>
    <w:rsid w:val="005428D8"/>
    <w:rsid w:val="0054380B"/>
    <w:rsid w:val="00545FB1"/>
    <w:rsid w:val="005468C5"/>
    <w:rsid w:val="00550199"/>
    <w:rsid w:val="00554018"/>
    <w:rsid w:val="00554D04"/>
    <w:rsid w:val="00554D72"/>
    <w:rsid w:val="00560D32"/>
    <w:rsid w:val="00564AF1"/>
    <w:rsid w:val="005673C7"/>
    <w:rsid w:val="00570335"/>
    <w:rsid w:val="0057089E"/>
    <w:rsid w:val="00574722"/>
    <w:rsid w:val="00576409"/>
    <w:rsid w:val="005767F1"/>
    <w:rsid w:val="00577856"/>
    <w:rsid w:val="00581B3D"/>
    <w:rsid w:val="00582255"/>
    <w:rsid w:val="00585196"/>
    <w:rsid w:val="0058680D"/>
    <w:rsid w:val="00590F5F"/>
    <w:rsid w:val="0059159E"/>
    <w:rsid w:val="0059444E"/>
    <w:rsid w:val="00594A33"/>
    <w:rsid w:val="005965EE"/>
    <w:rsid w:val="005A1EA6"/>
    <w:rsid w:val="005A4182"/>
    <w:rsid w:val="005A7150"/>
    <w:rsid w:val="005B254A"/>
    <w:rsid w:val="005B36C0"/>
    <w:rsid w:val="005B3F97"/>
    <w:rsid w:val="005C05EF"/>
    <w:rsid w:val="005C0E12"/>
    <w:rsid w:val="005C38D5"/>
    <w:rsid w:val="005C4ED3"/>
    <w:rsid w:val="005C6953"/>
    <w:rsid w:val="005C7035"/>
    <w:rsid w:val="005D03FE"/>
    <w:rsid w:val="005D58A7"/>
    <w:rsid w:val="005D590E"/>
    <w:rsid w:val="005E28C6"/>
    <w:rsid w:val="005F4E67"/>
    <w:rsid w:val="005F58ED"/>
    <w:rsid w:val="0060272D"/>
    <w:rsid w:val="00605ED4"/>
    <w:rsid w:val="0061231B"/>
    <w:rsid w:val="00616EF9"/>
    <w:rsid w:val="006174CA"/>
    <w:rsid w:val="00617C19"/>
    <w:rsid w:val="00620171"/>
    <w:rsid w:val="006242BA"/>
    <w:rsid w:val="00624529"/>
    <w:rsid w:val="006257D0"/>
    <w:rsid w:val="00625888"/>
    <w:rsid w:val="00625DB0"/>
    <w:rsid w:val="0062650A"/>
    <w:rsid w:val="00626A22"/>
    <w:rsid w:val="00630B26"/>
    <w:rsid w:val="00634611"/>
    <w:rsid w:val="0063757E"/>
    <w:rsid w:val="00637B1D"/>
    <w:rsid w:val="00641955"/>
    <w:rsid w:val="00643023"/>
    <w:rsid w:val="006430D2"/>
    <w:rsid w:val="00644C8F"/>
    <w:rsid w:val="00644DBE"/>
    <w:rsid w:val="006459F5"/>
    <w:rsid w:val="00651B8D"/>
    <w:rsid w:val="00654222"/>
    <w:rsid w:val="006542E6"/>
    <w:rsid w:val="00654994"/>
    <w:rsid w:val="0065585E"/>
    <w:rsid w:val="006568C4"/>
    <w:rsid w:val="00660FA5"/>
    <w:rsid w:val="00662AB3"/>
    <w:rsid w:val="00666E45"/>
    <w:rsid w:val="00672AE3"/>
    <w:rsid w:val="00673A41"/>
    <w:rsid w:val="006748FC"/>
    <w:rsid w:val="00675FFF"/>
    <w:rsid w:val="00676BB2"/>
    <w:rsid w:val="00677909"/>
    <w:rsid w:val="0068054B"/>
    <w:rsid w:val="00680AD4"/>
    <w:rsid w:val="00682571"/>
    <w:rsid w:val="00682AB5"/>
    <w:rsid w:val="00687347"/>
    <w:rsid w:val="00687D0D"/>
    <w:rsid w:val="0069177E"/>
    <w:rsid w:val="00691CD9"/>
    <w:rsid w:val="00694B6D"/>
    <w:rsid w:val="00695CEC"/>
    <w:rsid w:val="00696E8D"/>
    <w:rsid w:val="006A0755"/>
    <w:rsid w:val="006A4302"/>
    <w:rsid w:val="006A7675"/>
    <w:rsid w:val="006B04BF"/>
    <w:rsid w:val="006B2894"/>
    <w:rsid w:val="006B3356"/>
    <w:rsid w:val="006B44CA"/>
    <w:rsid w:val="006B5608"/>
    <w:rsid w:val="006B626A"/>
    <w:rsid w:val="006B6F45"/>
    <w:rsid w:val="006C0704"/>
    <w:rsid w:val="006C0CAA"/>
    <w:rsid w:val="006C12AF"/>
    <w:rsid w:val="006C2646"/>
    <w:rsid w:val="006C4BFC"/>
    <w:rsid w:val="006C5F56"/>
    <w:rsid w:val="006C79B0"/>
    <w:rsid w:val="006D11DF"/>
    <w:rsid w:val="006D296A"/>
    <w:rsid w:val="006D2F3F"/>
    <w:rsid w:val="006D3434"/>
    <w:rsid w:val="006D4BCB"/>
    <w:rsid w:val="006D6936"/>
    <w:rsid w:val="006E1201"/>
    <w:rsid w:val="006E6DF0"/>
    <w:rsid w:val="006E7106"/>
    <w:rsid w:val="006F2D77"/>
    <w:rsid w:val="006F3F31"/>
    <w:rsid w:val="006F4ED2"/>
    <w:rsid w:val="006F5730"/>
    <w:rsid w:val="00700FC1"/>
    <w:rsid w:val="0070159E"/>
    <w:rsid w:val="00705BDC"/>
    <w:rsid w:val="007075D0"/>
    <w:rsid w:val="0071040E"/>
    <w:rsid w:val="007107B6"/>
    <w:rsid w:val="00710F99"/>
    <w:rsid w:val="00712E74"/>
    <w:rsid w:val="0071500E"/>
    <w:rsid w:val="007163D9"/>
    <w:rsid w:val="00716D31"/>
    <w:rsid w:val="00716D41"/>
    <w:rsid w:val="00717D1F"/>
    <w:rsid w:val="007212B4"/>
    <w:rsid w:val="00723211"/>
    <w:rsid w:val="00730391"/>
    <w:rsid w:val="00734914"/>
    <w:rsid w:val="00737914"/>
    <w:rsid w:val="00737D51"/>
    <w:rsid w:val="007403BB"/>
    <w:rsid w:val="00743D15"/>
    <w:rsid w:val="00745872"/>
    <w:rsid w:val="0074598C"/>
    <w:rsid w:val="00745B8B"/>
    <w:rsid w:val="007468BB"/>
    <w:rsid w:val="00750B70"/>
    <w:rsid w:val="007523E8"/>
    <w:rsid w:val="00754E98"/>
    <w:rsid w:val="007556E1"/>
    <w:rsid w:val="00757FC5"/>
    <w:rsid w:val="007619EF"/>
    <w:rsid w:val="007645D7"/>
    <w:rsid w:val="007647CC"/>
    <w:rsid w:val="0076523E"/>
    <w:rsid w:val="007655AE"/>
    <w:rsid w:val="00765BFB"/>
    <w:rsid w:val="00766A36"/>
    <w:rsid w:val="00770533"/>
    <w:rsid w:val="007723AC"/>
    <w:rsid w:val="00772624"/>
    <w:rsid w:val="00772F0D"/>
    <w:rsid w:val="007742F4"/>
    <w:rsid w:val="00775107"/>
    <w:rsid w:val="007754E1"/>
    <w:rsid w:val="00776C80"/>
    <w:rsid w:val="00782A7A"/>
    <w:rsid w:val="00783EA1"/>
    <w:rsid w:val="0078464C"/>
    <w:rsid w:val="00784F4F"/>
    <w:rsid w:val="00791DE4"/>
    <w:rsid w:val="007939B6"/>
    <w:rsid w:val="00794289"/>
    <w:rsid w:val="00794427"/>
    <w:rsid w:val="00795459"/>
    <w:rsid w:val="00795DB6"/>
    <w:rsid w:val="007964FC"/>
    <w:rsid w:val="0079741D"/>
    <w:rsid w:val="007A4A33"/>
    <w:rsid w:val="007B112B"/>
    <w:rsid w:val="007B15D7"/>
    <w:rsid w:val="007B27E3"/>
    <w:rsid w:val="007B36E6"/>
    <w:rsid w:val="007B410F"/>
    <w:rsid w:val="007B4812"/>
    <w:rsid w:val="007B4EA9"/>
    <w:rsid w:val="007B514F"/>
    <w:rsid w:val="007B6293"/>
    <w:rsid w:val="007B758F"/>
    <w:rsid w:val="007C1292"/>
    <w:rsid w:val="007C1E59"/>
    <w:rsid w:val="007C1F7C"/>
    <w:rsid w:val="007C3438"/>
    <w:rsid w:val="007C455A"/>
    <w:rsid w:val="007C4F72"/>
    <w:rsid w:val="007C6046"/>
    <w:rsid w:val="007D0D8C"/>
    <w:rsid w:val="007D13FB"/>
    <w:rsid w:val="007D251B"/>
    <w:rsid w:val="007D2747"/>
    <w:rsid w:val="007D330D"/>
    <w:rsid w:val="007D3940"/>
    <w:rsid w:val="007D61F3"/>
    <w:rsid w:val="007D6F0D"/>
    <w:rsid w:val="007E08DA"/>
    <w:rsid w:val="007E09C2"/>
    <w:rsid w:val="007E243A"/>
    <w:rsid w:val="007E2E94"/>
    <w:rsid w:val="007E45C1"/>
    <w:rsid w:val="007E48C0"/>
    <w:rsid w:val="007E4C5D"/>
    <w:rsid w:val="007F06CF"/>
    <w:rsid w:val="007F1B5C"/>
    <w:rsid w:val="007F1D40"/>
    <w:rsid w:val="007F38DB"/>
    <w:rsid w:val="007F7C2B"/>
    <w:rsid w:val="00802C3F"/>
    <w:rsid w:val="008071E0"/>
    <w:rsid w:val="00807495"/>
    <w:rsid w:val="008077B8"/>
    <w:rsid w:val="00807EA2"/>
    <w:rsid w:val="008122E0"/>
    <w:rsid w:val="00813E97"/>
    <w:rsid w:val="00814A99"/>
    <w:rsid w:val="008168B4"/>
    <w:rsid w:val="008209E2"/>
    <w:rsid w:val="008261E0"/>
    <w:rsid w:val="00826274"/>
    <w:rsid w:val="0082766D"/>
    <w:rsid w:val="00830589"/>
    <w:rsid w:val="00831311"/>
    <w:rsid w:val="00831EF2"/>
    <w:rsid w:val="00840198"/>
    <w:rsid w:val="00840806"/>
    <w:rsid w:val="00841263"/>
    <w:rsid w:val="00845A23"/>
    <w:rsid w:val="0084602A"/>
    <w:rsid w:val="0084794F"/>
    <w:rsid w:val="0085028C"/>
    <w:rsid w:val="0085227D"/>
    <w:rsid w:val="008525A4"/>
    <w:rsid w:val="00852AAD"/>
    <w:rsid w:val="00853D71"/>
    <w:rsid w:val="00856656"/>
    <w:rsid w:val="00861C21"/>
    <w:rsid w:val="00861C28"/>
    <w:rsid w:val="00862648"/>
    <w:rsid w:val="00864101"/>
    <w:rsid w:val="008645AB"/>
    <w:rsid w:val="0086731F"/>
    <w:rsid w:val="0087423F"/>
    <w:rsid w:val="008744DA"/>
    <w:rsid w:val="00877AFF"/>
    <w:rsid w:val="00881613"/>
    <w:rsid w:val="008826D1"/>
    <w:rsid w:val="008850B1"/>
    <w:rsid w:val="0088590F"/>
    <w:rsid w:val="008905D7"/>
    <w:rsid w:val="00890803"/>
    <w:rsid w:val="00890B60"/>
    <w:rsid w:val="00891799"/>
    <w:rsid w:val="00892BD9"/>
    <w:rsid w:val="008938F0"/>
    <w:rsid w:val="00894E04"/>
    <w:rsid w:val="00895CCB"/>
    <w:rsid w:val="008A0972"/>
    <w:rsid w:val="008A0C10"/>
    <w:rsid w:val="008A0D5A"/>
    <w:rsid w:val="008A14F1"/>
    <w:rsid w:val="008A21B7"/>
    <w:rsid w:val="008A25D8"/>
    <w:rsid w:val="008A5AE9"/>
    <w:rsid w:val="008A7B71"/>
    <w:rsid w:val="008B1D90"/>
    <w:rsid w:val="008B5103"/>
    <w:rsid w:val="008B7FD4"/>
    <w:rsid w:val="008C2496"/>
    <w:rsid w:val="008C24F7"/>
    <w:rsid w:val="008C3FD8"/>
    <w:rsid w:val="008C4C85"/>
    <w:rsid w:val="008C6D08"/>
    <w:rsid w:val="008C75FD"/>
    <w:rsid w:val="008C7981"/>
    <w:rsid w:val="008D111B"/>
    <w:rsid w:val="008D1E1D"/>
    <w:rsid w:val="008D3FB1"/>
    <w:rsid w:val="008D3FDC"/>
    <w:rsid w:val="008D4A9D"/>
    <w:rsid w:val="008D7EA2"/>
    <w:rsid w:val="008E01B1"/>
    <w:rsid w:val="008E371D"/>
    <w:rsid w:val="008E39AC"/>
    <w:rsid w:val="008E4118"/>
    <w:rsid w:val="008E6E8B"/>
    <w:rsid w:val="008E6FB4"/>
    <w:rsid w:val="008F1B33"/>
    <w:rsid w:val="008F1BC0"/>
    <w:rsid w:val="008F3AED"/>
    <w:rsid w:val="008F67EA"/>
    <w:rsid w:val="00901209"/>
    <w:rsid w:val="009036B6"/>
    <w:rsid w:val="009059DD"/>
    <w:rsid w:val="009061C1"/>
    <w:rsid w:val="00907E98"/>
    <w:rsid w:val="00910DD2"/>
    <w:rsid w:val="0091218C"/>
    <w:rsid w:val="0091326C"/>
    <w:rsid w:val="0091399C"/>
    <w:rsid w:val="009142E4"/>
    <w:rsid w:val="00916660"/>
    <w:rsid w:val="00920F0D"/>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3FE"/>
    <w:rsid w:val="00950FA8"/>
    <w:rsid w:val="00951D6F"/>
    <w:rsid w:val="00952137"/>
    <w:rsid w:val="009542CB"/>
    <w:rsid w:val="00955929"/>
    <w:rsid w:val="00955FDB"/>
    <w:rsid w:val="009612D4"/>
    <w:rsid w:val="009641AB"/>
    <w:rsid w:val="00964E01"/>
    <w:rsid w:val="00966E67"/>
    <w:rsid w:val="00971545"/>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672C"/>
    <w:rsid w:val="00987A84"/>
    <w:rsid w:val="009929C6"/>
    <w:rsid w:val="00992DAA"/>
    <w:rsid w:val="00994FD0"/>
    <w:rsid w:val="00997039"/>
    <w:rsid w:val="009970ED"/>
    <w:rsid w:val="00997772"/>
    <w:rsid w:val="009A00A8"/>
    <w:rsid w:val="009A0EB6"/>
    <w:rsid w:val="009A1B3F"/>
    <w:rsid w:val="009A2A80"/>
    <w:rsid w:val="009A3535"/>
    <w:rsid w:val="009A3E1E"/>
    <w:rsid w:val="009A4E03"/>
    <w:rsid w:val="009A57DD"/>
    <w:rsid w:val="009A6367"/>
    <w:rsid w:val="009A7720"/>
    <w:rsid w:val="009B4342"/>
    <w:rsid w:val="009B482F"/>
    <w:rsid w:val="009B66B1"/>
    <w:rsid w:val="009B6BB9"/>
    <w:rsid w:val="009C0641"/>
    <w:rsid w:val="009C179C"/>
    <w:rsid w:val="009C38B5"/>
    <w:rsid w:val="009C67C1"/>
    <w:rsid w:val="009C746D"/>
    <w:rsid w:val="009D2425"/>
    <w:rsid w:val="009D4DED"/>
    <w:rsid w:val="009D5513"/>
    <w:rsid w:val="009E3BD4"/>
    <w:rsid w:val="009E4C8E"/>
    <w:rsid w:val="009F0559"/>
    <w:rsid w:val="009F1526"/>
    <w:rsid w:val="009F45CC"/>
    <w:rsid w:val="009F502C"/>
    <w:rsid w:val="009F6D34"/>
    <w:rsid w:val="009F780B"/>
    <w:rsid w:val="009F7CA1"/>
    <w:rsid w:val="00A0387C"/>
    <w:rsid w:val="00A07AE9"/>
    <w:rsid w:val="00A11CCB"/>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118C"/>
    <w:rsid w:val="00A522EA"/>
    <w:rsid w:val="00A532AC"/>
    <w:rsid w:val="00A536AA"/>
    <w:rsid w:val="00A612DE"/>
    <w:rsid w:val="00A6162F"/>
    <w:rsid w:val="00A62EEB"/>
    <w:rsid w:val="00A634A8"/>
    <w:rsid w:val="00A64F63"/>
    <w:rsid w:val="00A657C4"/>
    <w:rsid w:val="00A73EE1"/>
    <w:rsid w:val="00A74D13"/>
    <w:rsid w:val="00A7570F"/>
    <w:rsid w:val="00A758AD"/>
    <w:rsid w:val="00A76111"/>
    <w:rsid w:val="00A76E9B"/>
    <w:rsid w:val="00A80792"/>
    <w:rsid w:val="00A80CDE"/>
    <w:rsid w:val="00A81BE9"/>
    <w:rsid w:val="00A8267D"/>
    <w:rsid w:val="00A829A0"/>
    <w:rsid w:val="00A82F91"/>
    <w:rsid w:val="00A83193"/>
    <w:rsid w:val="00A833FC"/>
    <w:rsid w:val="00A86052"/>
    <w:rsid w:val="00A91C0E"/>
    <w:rsid w:val="00A957C5"/>
    <w:rsid w:val="00AA1120"/>
    <w:rsid w:val="00AA2AE8"/>
    <w:rsid w:val="00AA2FB3"/>
    <w:rsid w:val="00AA3E68"/>
    <w:rsid w:val="00AA45F8"/>
    <w:rsid w:val="00AA4BB9"/>
    <w:rsid w:val="00AA5432"/>
    <w:rsid w:val="00AB2254"/>
    <w:rsid w:val="00AB4CCF"/>
    <w:rsid w:val="00AB4DE5"/>
    <w:rsid w:val="00AB5545"/>
    <w:rsid w:val="00AB5699"/>
    <w:rsid w:val="00AC1465"/>
    <w:rsid w:val="00AC20B3"/>
    <w:rsid w:val="00AC2B1A"/>
    <w:rsid w:val="00AC4647"/>
    <w:rsid w:val="00AC49FF"/>
    <w:rsid w:val="00AC5023"/>
    <w:rsid w:val="00AC6A9C"/>
    <w:rsid w:val="00AC719C"/>
    <w:rsid w:val="00AD4738"/>
    <w:rsid w:val="00AD6C01"/>
    <w:rsid w:val="00AE0927"/>
    <w:rsid w:val="00AE1E3E"/>
    <w:rsid w:val="00AE3D60"/>
    <w:rsid w:val="00AE540C"/>
    <w:rsid w:val="00AE5553"/>
    <w:rsid w:val="00AE68AC"/>
    <w:rsid w:val="00AE7F5E"/>
    <w:rsid w:val="00AF032B"/>
    <w:rsid w:val="00AF096F"/>
    <w:rsid w:val="00AF0FDF"/>
    <w:rsid w:val="00AF123B"/>
    <w:rsid w:val="00AF2BA6"/>
    <w:rsid w:val="00AF3EBA"/>
    <w:rsid w:val="00AF40CB"/>
    <w:rsid w:val="00AF4B4A"/>
    <w:rsid w:val="00AF583D"/>
    <w:rsid w:val="00AF6073"/>
    <w:rsid w:val="00AF7050"/>
    <w:rsid w:val="00AF708A"/>
    <w:rsid w:val="00AF7B66"/>
    <w:rsid w:val="00B03209"/>
    <w:rsid w:val="00B05275"/>
    <w:rsid w:val="00B05FE0"/>
    <w:rsid w:val="00B10489"/>
    <w:rsid w:val="00B1277A"/>
    <w:rsid w:val="00B14928"/>
    <w:rsid w:val="00B14953"/>
    <w:rsid w:val="00B17C01"/>
    <w:rsid w:val="00B224E6"/>
    <w:rsid w:val="00B2287A"/>
    <w:rsid w:val="00B244C5"/>
    <w:rsid w:val="00B247E1"/>
    <w:rsid w:val="00B25A5F"/>
    <w:rsid w:val="00B31243"/>
    <w:rsid w:val="00B3336C"/>
    <w:rsid w:val="00B34B9F"/>
    <w:rsid w:val="00B35884"/>
    <w:rsid w:val="00B3679E"/>
    <w:rsid w:val="00B413A7"/>
    <w:rsid w:val="00B433C2"/>
    <w:rsid w:val="00B43CC4"/>
    <w:rsid w:val="00B440BC"/>
    <w:rsid w:val="00B45DB9"/>
    <w:rsid w:val="00B47E93"/>
    <w:rsid w:val="00B51B24"/>
    <w:rsid w:val="00B51D11"/>
    <w:rsid w:val="00B521E2"/>
    <w:rsid w:val="00B56570"/>
    <w:rsid w:val="00B56D6D"/>
    <w:rsid w:val="00B578AB"/>
    <w:rsid w:val="00B5798E"/>
    <w:rsid w:val="00B57E1A"/>
    <w:rsid w:val="00B65050"/>
    <w:rsid w:val="00B665D9"/>
    <w:rsid w:val="00B7136E"/>
    <w:rsid w:val="00B7251A"/>
    <w:rsid w:val="00B75217"/>
    <w:rsid w:val="00B804DA"/>
    <w:rsid w:val="00B80891"/>
    <w:rsid w:val="00B82C8C"/>
    <w:rsid w:val="00B878D2"/>
    <w:rsid w:val="00B924BD"/>
    <w:rsid w:val="00B96B6C"/>
    <w:rsid w:val="00B96D8F"/>
    <w:rsid w:val="00B9724F"/>
    <w:rsid w:val="00BA0B84"/>
    <w:rsid w:val="00BA38D4"/>
    <w:rsid w:val="00BA4023"/>
    <w:rsid w:val="00BA412F"/>
    <w:rsid w:val="00BA4A3F"/>
    <w:rsid w:val="00BA6027"/>
    <w:rsid w:val="00BA622F"/>
    <w:rsid w:val="00BB311F"/>
    <w:rsid w:val="00BB3A48"/>
    <w:rsid w:val="00BB46B6"/>
    <w:rsid w:val="00BB5973"/>
    <w:rsid w:val="00BB5CC5"/>
    <w:rsid w:val="00BB679D"/>
    <w:rsid w:val="00BC04A9"/>
    <w:rsid w:val="00BC18E5"/>
    <w:rsid w:val="00BC391C"/>
    <w:rsid w:val="00BC5C0B"/>
    <w:rsid w:val="00BC72EC"/>
    <w:rsid w:val="00BD2375"/>
    <w:rsid w:val="00BD4A31"/>
    <w:rsid w:val="00BD6411"/>
    <w:rsid w:val="00BD6A4A"/>
    <w:rsid w:val="00BD77C4"/>
    <w:rsid w:val="00BE2C26"/>
    <w:rsid w:val="00BE2F43"/>
    <w:rsid w:val="00BE3427"/>
    <w:rsid w:val="00BE4ACB"/>
    <w:rsid w:val="00BE5823"/>
    <w:rsid w:val="00BE6351"/>
    <w:rsid w:val="00BF26CD"/>
    <w:rsid w:val="00BF3671"/>
    <w:rsid w:val="00BF45E9"/>
    <w:rsid w:val="00BF4F0B"/>
    <w:rsid w:val="00BF53C0"/>
    <w:rsid w:val="00BF597C"/>
    <w:rsid w:val="00BF6DBB"/>
    <w:rsid w:val="00BF77F5"/>
    <w:rsid w:val="00C0412F"/>
    <w:rsid w:val="00C05D02"/>
    <w:rsid w:val="00C06EA0"/>
    <w:rsid w:val="00C07526"/>
    <w:rsid w:val="00C12591"/>
    <w:rsid w:val="00C14185"/>
    <w:rsid w:val="00C14BA2"/>
    <w:rsid w:val="00C16BF4"/>
    <w:rsid w:val="00C20306"/>
    <w:rsid w:val="00C214B8"/>
    <w:rsid w:val="00C24743"/>
    <w:rsid w:val="00C2566F"/>
    <w:rsid w:val="00C27549"/>
    <w:rsid w:val="00C3062C"/>
    <w:rsid w:val="00C3199D"/>
    <w:rsid w:val="00C35729"/>
    <w:rsid w:val="00C419DD"/>
    <w:rsid w:val="00C4317D"/>
    <w:rsid w:val="00C4324A"/>
    <w:rsid w:val="00C46419"/>
    <w:rsid w:val="00C51297"/>
    <w:rsid w:val="00C51BBC"/>
    <w:rsid w:val="00C53FF3"/>
    <w:rsid w:val="00C54060"/>
    <w:rsid w:val="00C540FC"/>
    <w:rsid w:val="00C54DD9"/>
    <w:rsid w:val="00C54E5E"/>
    <w:rsid w:val="00C55C41"/>
    <w:rsid w:val="00C55E65"/>
    <w:rsid w:val="00C5655A"/>
    <w:rsid w:val="00C57116"/>
    <w:rsid w:val="00C57282"/>
    <w:rsid w:val="00C6065C"/>
    <w:rsid w:val="00C6144C"/>
    <w:rsid w:val="00C67C40"/>
    <w:rsid w:val="00C700EB"/>
    <w:rsid w:val="00C71DE3"/>
    <w:rsid w:val="00C76077"/>
    <w:rsid w:val="00C761C9"/>
    <w:rsid w:val="00C82CDD"/>
    <w:rsid w:val="00C84193"/>
    <w:rsid w:val="00C846DE"/>
    <w:rsid w:val="00C85C28"/>
    <w:rsid w:val="00C85FA7"/>
    <w:rsid w:val="00C874FA"/>
    <w:rsid w:val="00C87F73"/>
    <w:rsid w:val="00C91F7B"/>
    <w:rsid w:val="00C92BE2"/>
    <w:rsid w:val="00C93BE0"/>
    <w:rsid w:val="00C93D0B"/>
    <w:rsid w:val="00C969D7"/>
    <w:rsid w:val="00C97B3E"/>
    <w:rsid w:val="00CA0345"/>
    <w:rsid w:val="00CA269C"/>
    <w:rsid w:val="00CA2BDB"/>
    <w:rsid w:val="00CA2FB9"/>
    <w:rsid w:val="00CA5741"/>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17E9"/>
    <w:rsid w:val="00CE3A15"/>
    <w:rsid w:val="00CE44AA"/>
    <w:rsid w:val="00CE716B"/>
    <w:rsid w:val="00CE7208"/>
    <w:rsid w:val="00CE7F42"/>
    <w:rsid w:val="00CF1607"/>
    <w:rsid w:val="00CF21DD"/>
    <w:rsid w:val="00CF3205"/>
    <w:rsid w:val="00CF52D3"/>
    <w:rsid w:val="00D0435B"/>
    <w:rsid w:val="00D06C11"/>
    <w:rsid w:val="00D07033"/>
    <w:rsid w:val="00D0727D"/>
    <w:rsid w:val="00D1056E"/>
    <w:rsid w:val="00D10CAC"/>
    <w:rsid w:val="00D13D5D"/>
    <w:rsid w:val="00D16444"/>
    <w:rsid w:val="00D16F2B"/>
    <w:rsid w:val="00D2049F"/>
    <w:rsid w:val="00D20B3E"/>
    <w:rsid w:val="00D21002"/>
    <w:rsid w:val="00D2107C"/>
    <w:rsid w:val="00D21AB4"/>
    <w:rsid w:val="00D24158"/>
    <w:rsid w:val="00D25B40"/>
    <w:rsid w:val="00D260AF"/>
    <w:rsid w:val="00D2684F"/>
    <w:rsid w:val="00D27711"/>
    <w:rsid w:val="00D31B10"/>
    <w:rsid w:val="00D3328B"/>
    <w:rsid w:val="00D3334C"/>
    <w:rsid w:val="00D35DAE"/>
    <w:rsid w:val="00D366AC"/>
    <w:rsid w:val="00D41C66"/>
    <w:rsid w:val="00D422B8"/>
    <w:rsid w:val="00D424B9"/>
    <w:rsid w:val="00D42D17"/>
    <w:rsid w:val="00D4405D"/>
    <w:rsid w:val="00D449FF"/>
    <w:rsid w:val="00D44B10"/>
    <w:rsid w:val="00D46FAA"/>
    <w:rsid w:val="00D46FCA"/>
    <w:rsid w:val="00D51278"/>
    <w:rsid w:val="00D53952"/>
    <w:rsid w:val="00D53AF3"/>
    <w:rsid w:val="00D54769"/>
    <w:rsid w:val="00D54F3D"/>
    <w:rsid w:val="00D5564E"/>
    <w:rsid w:val="00D5596D"/>
    <w:rsid w:val="00D6556B"/>
    <w:rsid w:val="00D6558D"/>
    <w:rsid w:val="00D663D3"/>
    <w:rsid w:val="00D70E7C"/>
    <w:rsid w:val="00D73D9E"/>
    <w:rsid w:val="00D74699"/>
    <w:rsid w:val="00D752B6"/>
    <w:rsid w:val="00D77625"/>
    <w:rsid w:val="00D7770E"/>
    <w:rsid w:val="00D865D0"/>
    <w:rsid w:val="00D87826"/>
    <w:rsid w:val="00D93A3F"/>
    <w:rsid w:val="00D943E8"/>
    <w:rsid w:val="00D9470E"/>
    <w:rsid w:val="00D95201"/>
    <w:rsid w:val="00DA232F"/>
    <w:rsid w:val="00DA3001"/>
    <w:rsid w:val="00DA459A"/>
    <w:rsid w:val="00DA67EB"/>
    <w:rsid w:val="00DA6F98"/>
    <w:rsid w:val="00DB1D60"/>
    <w:rsid w:val="00DB3D5F"/>
    <w:rsid w:val="00DB557B"/>
    <w:rsid w:val="00DB59D2"/>
    <w:rsid w:val="00DC30D3"/>
    <w:rsid w:val="00DC3318"/>
    <w:rsid w:val="00DC3B4A"/>
    <w:rsid w:val="00DC3C3E"/>
    <w:rsid w:val="00DC6B2A"/>
    <w:rsid w:val="00DD096E"/>
    <w:rsid w:val="00DD0AA3"/>
    <w:rsid w:val="00DD21AE"/>
    <w:rsid w:val="00DD34AB"/>
    <w:rsid w:val="00DD36DD"/>
    <w:rsid w:val="00DD393A"/>
    <w:rsid w:val="00DD464C"/>
    <w:rsid w:val="00DE096A"/>
    <w:rsid w:val="00DE09B4"/>
    <w:rsid w:val="00DE143C"/>
    <w:rsid w:val="00DE1660"/>
    <w:rsid w:val="00DE2E10"/>
    <w:rsid w:val="00DE3C0A"/>
    <w:rsid w:val="00DE545B"/>
    <w:rsid w:val="00DE6B3C"/>
    <w:rsid w:val="00DF01DE"/>
    <w:rsid w:val="00DF393A"/>
    <w:rsid w:val="00DF532A"/>
    <w:rsid w:val="00DF7423"/>
    <w:rsid w:val="00E016CB"/>
    <w:rsid w:val="00E01C63"/>
    <w:rsid w:val="00E0389B"/>
    <w:rsid w:val="00E14489"/>
    <w:rsid w:val="00E1536A"/>
    <w:rsid w:val="00E16CB1"/>
    <w:rsid w:val="00E16FD7"/>
    <w:rsid w:val="00E20FD1"/>
    <w:rsid w:val="00E21156"/>
    <w:rsid w:val="00E25045"/>
    <w:rsid w:val="00E25B58"/>
    <w:rsid w:val="00E25E27"/>
    <w:rsid w:val="00E26A1E"/>
    <w:rsid w:val="00E276D1"/>
    <w:rsid w:val="00E30BB8"/>
    <w:rsid w:val="00E34891"/>
    <w:rsid w:val="00E352FA"/>
    <w:rsid w:val="00E36594"/>
    <w:rsid w:val="00E4014C"/>
    <w:rsid w:val="00E41A7B"/>
    <w:rsid w:val="00E42DE3"/>
    <w:rsid w:val="00E43CB4"/>
    <w:rsid w:val="00E454A2"/>
    <w:rsid w:val="00E46FD1"/>
    <w:rsid w:val="00E50F64"/>
    <w:rsid w:val="00E51BBF"/>
    <w:rsid w:val="00E54861"/>
    <w:rsid w:val="00E55EED"/>
    <w:rsid w:val="00E61A60"/>
    <w:rsid w:val="00E652BA"/>
    <w:rsid w:val="00E67BB4"/>
    <w:rsid w:val="00E74159"/>
    <w:rsid w:val="00E747E9"/>
    <w:rsid w:val="00E80C5C"/>
    <w:rsid w:val="00E81251"/>
    <w:rsid w:val="00E821B8"/>
    <w:rsid w:val="00E861BF"/>
    <w:rsid w:val="00E86244"/>
    <w:rsid w:val="00E863D4"/>
    <w:rsid w:val="00E86A3B"/>
    <w:rsid w:val="00E90149"/>
    <w:rsid w:val="00E90D17"/>
    <w:rsid w:val="00E919B8"/>
    <w:rsid w:val="00E91A0A"/>
    <w:rsid w:val="00E921E1"/>
    <w:rsid w:val="00E92FD5"/>
    <w:rsid w:val="00E93CF9"/>
    <w:rsid w:val="00E94A91"/>
    <w:rsid w:val="00E9558D"/>
    <w:rsid w:val="00EA0280"/>
    <w:rsid w:val="00EA2D49"/>
    <w:rsid w:val="00EA377C"/>
    <w:rsid w:val="00EA4135"/>
    <w:rsid w:val="00EA526C"/>
    <w:rsid w:val="00EA5E19"/>
    <w:rsid w:val="00EA701C"/>
    <w:rsid w:val="00EB1307"/>
    <w:rsid w:val="00EB34BF"/>
    <w:rsid w:val="00EB554E"/>
    <w:rsid w:val="00EB61CF"/>
    <w:rsid w:val="00EB70D1"/>
    <w:rsid w:val="00EC0DC1"/>
    <w:rsid w:val="00EC19BE"/>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14C0"/>
    <w:rsid w:val="00EE3328"/>
    <w:rsid w:val="00EE3721"/>
    <w:rsid w:val="00EF218A"/>
    <w:rsid w:val="00EF2609"/>
    <w:rsid w:val="00EF3043"/>
    <w:rsid w:val="00EF56EF"/>
    <w:rsid w:val="00EF7597"/>
    <w:rsid w:val="00F015C6"/>
    <w:rsid w:val="00F02D75"/>
    <w:rsid w:val="00F045FE"/>
    <w:rsid w:val="00F0682E"/>
    <w:rsid w:val="00F06B5E"/>
    <w:rsid w:val="00F12020"/>
    <w:rsid w:val="00F12941"/>
    <w:rsid w:val="00F13847"/>
    <w:rsid w:val="00F14508"/>
    <w:rsid w:val="00F14D8B"/>
    <w:rsid w:val="00F15F1C"/>
    <w:rsid w:val="00F162CE"/>
    <w:rsid w:val="00F20741"/>
    <w:rsid w:val="00F21E7E"/>
    <w:rsid w:val="00F22878"/>
    <w:rsid w:val="00F24DEC"/>
    <w:rsid w:val="00F24F25"/>
    <w:rsid w:val="00F26F5D"/>
    <w:rsid w:val="00F3073A"/>
    <w:rsid w:val="00F342F3"/>
    <w:rsid w:val="00F3488E"/>
    <w:rsid w:val="00F36D30"/>
    <w:rsid w:val="00F4738B"/>
    <w:rsid w:val="00F500C7"/>
    <w:rsid w:val="00F50BEE"/>
    <w:rsid w:val="00F5219A"/>
    <w:rsid w:val="00F52A50"/>
    <w:rsid w:val="00F52C14"/>
    <w:rsid w:val="00F52C6B"/>
    <w:rsid w:val="00F53D59"/>
    <w:rsid w:val="00F55FBC"/>
    <w:rsid w:val="00F579E7"/>
    <w:rsid w:val="00F633FD"/>
    <w:rsid w:val="00F63D1E"/>
    <w:rsid w:val="00F63ED5"/>
    <w:rsid w:val="00F64257"/>
    <w:rsid w:val="00F6434D"/>
    <w:rsid w:val="00F643B3"/>
    <w:rsid w:val="00F719F2"/>
    <w:rsid w:val="00F722C4"/>
    <w:rsid w:val="00F7317C"/>
    <w:rsid w:val="00F73626"/>
    <w:rsid w:val="00F74863"/>
    <w:rsid w:val="00F76C46"/>
    <w:rsid w:val="00F82F00"/>
    <w:rsid w:val="00F83D25"/>
    <w:rsid w:val="00F841CA"/>
    <w:rsid w:val="00F87E1B"/>
    <w:rsid w:val="00F902C4"/>
    <w:rsid w:val="00F91316"/>
    <w:rsid w:val="00F91BBC"/>
    <w:rsid w:val="00F93D49"/>
    <w:rsid w:val="00F94310"/>
    <w:rsid w:val="00F94374"/>
    <w:rsid w:val="00F945CE"/>
    <w:rsid w:val="00F9522D"/>
    <w:rsid w:val="00F96431"/>
    <w:rsid w:val="00F97455"/>
    <w:rsid w:val="00FA4A24"/>
    <w:rsid w:val="00FA6BD1"/>
    <w:rsid w:val="00FA7083"/>
    <w:rsid w:val="00FB5539"/>
    <w:rsid w:val="00FB575D"/>
    <w:rsid w:val="00FB5A3D"/>
    <w:rsid w:val="00FC06EC"/>
    <w:rsid w:val="00FC10B0"/>
    <w:rsid w:val="00FD0096"/>
    <w:rsid w:val="00FD0DDC"/>
    <w:rsid w:val="00FD1E1F"/>
    <w:rsid w:val="00FD2175"/>
    <w:rsid w:val="00FD3609"/>
    <w:rsid w:val="00FD3EC5"/>
    <w:rsid w:val="00FD3FDE"/>
    <w:rsid w:val="00FD5A8E"/>
    <w:rsid w:val="00FE0BB3"/>
    <w:rsid w:val="00FE4271"/>
    <w:rsid w:val="00FE4F3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 w:type="character" w:customStyle="1" w:styleId="ms-rtefontsize-5">
    <w:name w:val="ms-rtefontsize-5"/>
    <w:basedOn w:val="Absatz-Standardschriftart"/>
    <w:rsid w:val="009612D4"/>
  </w:style>
  <w:style w:type="character" w:customStyle="1" w:styleId="ms-rtefontsize-2">
    <w:name w:val="ms-rtefontsize-2"/>
    <w:basedOn w:val="Absatz-Standardschriftart"/>
    <w:rsid w:val="009612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2829356">
      <w:bodyDiv w:val="1"/>
      <w:marLeft w:val="0"/>
      <w:marRight w:val="0"/>
      <w:marTop w:val="0"/>
      <w:marBottom w:val="0"/>
      <w:divBdr>
        <w:top w:val="none" w:sz="0" w:space="0" w:color="auto"/>
        <w:left w:val="none" w:sz="0" w:space="0" w:color="auto"/>
        <w:bottom w:val="none" w:sz="0" w:space="0" w:color="auto"/>
        <w:right w:val="none" w:sz="0" w:space="0" w:color="auto"/>
      </w:divBdr>
      <w:divsChild>
        <w:div w:id="1207139357">
          <w:marLeft w:val="0"/>
          <w:marRight w:val="0"/>
          <w:marTop w:val="0"/>
          <w:marBottom w:val="0"/>
          <w:divBdr>
            <w:top w:val="none" w:sz="0" w:space="0" w:color="auto"/>
            <w:left w:val="none" w:sz="0" w:space="0" w:color="auto"/>
            <w:bottom w:val="none" w:sz="0" w:space="0" w:color="auto"/>
            <w:right w:val="none" w:sz="0" w:space="0" w:color="auto"/>
          </w:divBdr>
          <w:divsChild>
            <w:div w:id="2144301002">
              <w:marLeft w:val="0"/>
              <w:marRight w:val="0"/>
              <w:marTop w:val="0"/>
              <w:marBottom w:val="0"/>
              <w:divBdr>
                <w:top w:val="none" w:sz="0" w:space="0" w:color="auto"/>
                <w:left w:val="none" w:sz="0" w:space="0" w:color="auto"/>
                <w:bottom w:val="none" w:sz="0" w:space="0" w:color="auto"/>
                <w:right w:val="none" w:sz="0" w:space="0" w:color="auto"/>
              </w:divBdr>
              <w:divsChild>
                <w:div w:id="962347786">
                  <w:marLeft w:val="0"/>
                  <w:marRight w:val="0"/>
                  <w:marTop w:val="0"/>
                  <w:marBottom w:val="0"/>
                  <w:divBdr>
                    <w:top w:val="none" w:sz="0" w:space="0" w:color="auto"/>
                    <w:left w:val="none" w:sz="0" w:space="0" w:color="auto"/>
                    <w:bottom w:val="none" w:sz="0" w:space="0" w:color="auto"/>
                    <w:right w:val="none" w:sz="0" w:space="0" w:color="auto"/>
                  </w:divBdr>
                  <w:divsChild>
                    <w:div w:id="1429040194">
                      <w:marLeft w:val="0"/>
                      <w:marRight w:val="0"/>
                      <w:marTop w:val="0"/>
                      <w:marBottom w:val="0"/>
                      <w:divBdr>
                        <w:top w:val="none" w:sz="0" w:space="0" w:color="auto"/>
                        <w:left w:val="none" w:sz="0" w:space="0" w:color="auto"/>
                        <w:bottom w:val="none" w:sz="0" w:space="0" w:color="auto"/>
                        <w:right w:val="none" w:sz="0" w:space="0" w:color="auto"/>
                      </w:divBdr>
                      <w:divsChild>
                        <w:div w:id="1466924897">
                          <w:marLeft w:val="0"/>
                          <w:marRight w:val="0"/>
                          <w:marTop w:val="0"/>
                          <w:marBottom w:val="0"/>
                          <w:divBdr>
                            <w:top w:val="none" w:sz="0" w:space="0" w:color="auto"/>
                            <w:left w:val="none" w:sz="0" w:space="0" w:color="auto"/>
                            <w:bottom w:val="none" w:sz="0" w:space="0" w:color="auto"/>
                            <w:right w:val="none" w:sz="0" w:space="0" w:color="auto"/>
                          </w:divBdr>
                          <w:divsChild>
                            <w:div w:id="771704052">
                              <w:marLeft w:val="0"/>
                              <w:marRight w:val="0"/>
                              <w:marTop w:val="0"/>
                              <w:marBottom w:val="0"/>
                              <w:divBdr>
                                <w:top w:val="none" w:sz="0" w:space="0" w:color="auto"/>
                                <w:left w:val="none" w:sz="0" w:space="0" w:color="auto"/>
                                <w:bottom w:val="none" w:sz="0" w:space="0" w:color="auto"/>
                                <w:right w:val="none" w:sz="0" w:space="0" w:color="auto"/>
                              </w:divBdr>
                              <w:divsChild>
                                <w:div w:id="397291818">
                                  <w:marLeft w:val="187"/>
                                  <w:marRight w:val="187"/>
                                  <w:marTop w:val="0"/>
                                  <w:marBottom w:val="0"/>
                                  <w:divBdr>
                                    <w:top w:val="none" w:sz="0" w:space="0" w:color="auto"/>
                                    <w:left w:val="none" w:sz="0" w:space="0" w:color="auto"/>
                                    <w:bottom w:val="none" w:sz="0" w:space="0" w:color="auto"/>
                                    <w:right w:val="none" w:sz="0" w:space="0" w:color="auto"/>
                                  </w:divBdr>
                                  <w:divsChild>
                                    <w:div w:id="1502623411">
                                      <w:marLeft w:val="0"/>
                                      <w:marRight w:val="0"/>
                                      <w:marTop w:val="0"/>
                                      <w:marBottom w:val="0"/>
                                      <w:divBdr>
                                        <w:top w:val="none" w:sz="0" w:space="0" w:color="auto"/>
                                        <w:left w:val="none" w:sz="0" w:space="0" w:color="auto"/>
                                        <w:bottom w:val="none" w:sz="0" w:space="0" w:color="auto"/>
                                        <w:right w:val="none" w:sz="0" w:space="0" w:color="auto"/>
                                      </w:divBdr>
                                      <w:divsChild>
                                        <w:div w:id="1745564791">
                                          <w:marLeft w:val="0"/>
                                          <w:marRight w:val="0"/>
                                          <w:marTop w:val="150"/>
                                          <w:marBottom w:val="0"/>
                                          <w:divBdr>
                                            <w:top w:val="none" w:sz="0" w:space="0" w:color="auto"/>
                                            <w:left w:val="none" w:sz="0" w:space="0" w:color="auto"/>
                                            <w:bottom w:val="none" w:sz="0" w:space="0" w:color="auto"/>
                                            <w:right w:val="none" w:sz="0" w:space="0" w:color="auto"/>
                                          </w:divBdr>
                                          <w:divsChild>
                                            <w:div w:id="2076665546">
                                              <w:marLeft w:val="0"/>
                                              <w:marRight w:val="2758"/>
                                              <w:marTop w:val="0"/>
                                              <w:marBottom w:val="0"/>
                                              <w:divBdr>
                                                <w:top w:val="none" w:sz="0" w:space="0" w:color="auto"/>
                                                <w:left w:val="none" w:sz="0" w:space="0" w:color="auto"/>
                                                <w:bottom w:val="none" w:sz="0" w:space="0" w:color="auto"/>
                                                <w:right w:val="none" w:sz="0" w:space="0" w:color="auto"/>
                                              </w:divBdr>
                                              <w:divsChild>
                                                <w:div w:id="609749212">
                                                  <w:marLeft w:val="0"/>
                                                  <w:marRight w:val="0"/>
                                                  <w:marTop w:val="0"/>
                                                  <w:marBottom w:val="0"/>
                                                  <w:divBdr>
                                                    <w:top w:val="none" w:sz="0" w:space="0" w:color="auto"/>
                                                    <w:left w:val="none" w:sz="0" w:space="0" w:color="auto"/>
                                                    <w:bottom w:val="none" w:sz="0" w:space="0" w:color="auto"/>
                                                    <w:right w:val="none" w:sz="0" w:space="0" w:color="auto"/>
                                                  </w:divBdr>
                                                  <w:divsChild>
                                                    <w:div w:id="64639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ADEB1-C4D4-4B01-9FF3-662F339DD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2301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9</cp:revision>
  <cp:lastPrinted>2015-03-16T07:54:00Z</cp:lastPrinted>
  <dcterms:created xsi:type="dcterms:W3CDTF">2015-03-30T10:33:00Z</dcterms:created>
  <dcterms:modified xsi:type="dcterms:W3CDTF">2015-04-01T11:46:00Z</dcterms:modified>
</cp:coreProperties>
</file>