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7241" w:rsidRDefault="00D87241" w:rsidP="00D87241">
      <w:pPr>
        <w:pStyle w:val="Einleitung"/>
        <w:spacing w:line="264" w:lineRule="auto"/>
        <w:rPr>
          <w:rFonts w:cs="Arial"/>
          <w:bCs w:val="0"/>
          <w:sz w:val="32"/>
          <w:szCs w:val="32"/>
        </w:rPr>
      </w:pPr>
      <w:r>
        <w:rPr>
          <w:rFonts w:cs="Arial"/>
          <w:bCs w:val="0"/>
          <w:sz w:val="32"/>
          <w:szCs w:val="32"/>
        </w:rPr>
        <w:t>Educational mission in the desert:</w:t>
      </w:r>
    </w:p>
    <w:p w:rsidR="00D87241" w:rsidRPr="00D87241" w:rsidRDefault="00D87241" w:rsidP="00D87241">
      <w:pPr>
        <w:pStyle w:val="SubHead"/>
        <w:spacing w:line="264" w:lineRule="auto"/>
        <w:rPr>
          <w:rFonts w:cs="Arial"/>
          <w:bCs w:val="0"/>
          <w:sz w:val="32"/>
          <w:szCs w:val="32"/>
          <w:lang w:val="en-US"/>
        </w:rPr>
      </w:pPr>
      <w:proofErr w:type="spellStart"/>
      <w:r w:rsidRPr="00D87241">
        <w:rPr>
          <w:rFonts w:cs="Arial"/>
          <w:bCs w:val="0"/>
          <w:sz w:val="32"/>
          <w:szCs w:val="32"/>
          <w:lang w:val="en-US"/>
        </w:rPr>
        <w:t>Doka</w:t>
      </w:r>
      <w:proofErr w:type="spellEnd"/>
      <w:r w:rsidRPr="00D87241">
        <w:rPr>
          <w:rFonts w:cs="Arial"/>
          <w:bCs w:val="0"/>
          <w:sz w:val="32"/>
          <w:szCs w:val="32"/>
          <w:lang w:val="en-US"/>
        </w:rPr>
        <w:t xml:space="preserve"> </w:t>
      </w:r>
      <w:r w:rsidR="00E6481E">
        <w:rPr>
          <w:rFonts w:cs="Arial"/>
          <w:bCs w:val="0"/>
          <w:sz w:val="32"/>
          <w:szCs w:val="32"/>
          <w:lang w:val="en-US"/>
        </w:rPr>
        <w:t>is</w:t>
      </w:r>
      <w:r w:rsidRPr="00D87241">
        <w:rPr>
          <w:rFonts w:cs="Arial"/>
          <w:bCs w:val="0"/>
          <w:sz w:val="32"/>
          <w:szCs w:val="32"/>
          <w:lang w:val="en-US"/>
        </w:rPr>
        <w:t xml:space="preserve"> form</w:t>
      </w:r>
      <w:r w:rsidR="00E6481E">
        <w:rPr>
          <w:rFonts w:cs="Arial"/>
          <w:bCs w:val="0"/>
          <w:sz w:val="32"/>
          <w:szCs w:val="32"/>
          <w:lang w:val="en-US"/>
        </w:rPr>
        <w:t>ing</w:t>
      </w:r>
      <w:r w:rsidRPr="00D87241">
        <w:rPr>
          <w:rFonts w:cs="Arial"/>
          <w:bCs w:val="0"/>
          <w:sz w:val="32"/>
          <w:szCs w:val="32"/>
          <w:lang w:val="en-US"/>
        </w:rPr>
        <w:t xml:space="preserve"> </w:t>
      </w:r>
      <w:r w:rsidR="00EE61AC" w:rsidRPr="00D87241">
        <w:rPr>
          <w:rFonts w:cs="Arial"/>
          <w:bCs w:val="0"/>
          <w:sz w:val="32"/>
          <w:szCs w:val="32"/>
          <w:lang w:val="en-US"/>
        </w:rPr>
        <w:t xml:space="preserve">University </w:t>
      </w:r>
      <w:r w:rsidR="00A3028F">
        <w:rPr>
          <w:rFonts w:cs="Arial"/>
          <w:bCs w:val="0"/>
          <w:sz w:val="32"/>
          <w:szCs w:val="32"/>
          <w:lang w:val="en-US"/>
        </w:rPr>
        <w:t>in Kuwait</w:t>
      </w:r>
      <w:r w:rsidRPr="00D87241">
        <w:rPr>
          <w:rFonts w:cs="Arial"/>
          <w:bCs w:val="0"/>
          <w:sz w:val="32"/>
          <w:szCs w:val="32"/>
          <w:lang w:val="en-US"/>
        </w:rPr>
        <w:t xml:space="preserve">. </w:t>
      </w:r>
    </w:p>
    <w:p w:rsidR="00D87241" w:rsidRPr="00CA375C" w:rsidRDefault="00D87241" w:rsidP="00D87241">
      <w:pPr>
        <w:pStyle w:val="Einleitung"/>
        <w:spacing w:line="264" w:lineRule="auto"/>
        <w:rPr>
          <w:rFonts w:cs="Arial"/>
          <w:b w:val="0"/>
          <w:color w:val="808080" w:themeColor="background1" w:themeShade="80"/>
        </w:rPr>
      </w:pPr>
      <w:r w:rsidRPr="00CA375C">
        <w:rPr>
          <w:rFonts w:cs="Arial"/>
          <w:b w:val="0"/>
          <w:color w:val="808080" w:themeColor="background1" w:themeShade="80"/>
        </w:rPr>
        <w:t>Sabah Al Salam University City, Kuwait</w:t>
      </w:r>
    </w:p>
    <w:p w:rsidR="008C3D17" w:rsidRDefault="008C3D17" w:rsidP="00D87241">
      <w:pPr>
        <w:pStyle w:val="SubHead"/>
        <w:spacing w:line="264" w:lineRule="auto"/>
        <w:rPr>
          <w:rFonts w:cs="Arial"/>
          <w:b w:val="0"/>
          <w:szCs w:val="22"/>
        </w:rPr>
      </w:pPr>
    </w:p>
    <w:p w:rsidR="00D04935" w:rsidRPr="00975B82" w:rsidRDefault="00D04935" w:rsidP="00451E4B">
      <w:pPr>
        <w:pStyle w:val="SubHead"/>
        <w:spacing w:line="264" w:lineRule="auto"/>
        <w:rPr>
          <w:rFonts w:cs="Arial"/>
          <w:szCs w:val="22"/>
        </w:rPr>
      </w:pPr>
      <w:r>
        <w:t xml:space="preserve">Education is a society's greatest asset. Kuwait signalling intent for investment beyond oil reserves: With its new university campus, desert emirate population to gain access to top-quality education. Doka developed the formwork solution for the architecturally challenging structure. </w:t>
      </w:r>
    </w:p>
    <w:p w:rsidR="00D04935" w:rsidRPr="00B85C6E" w:rsidRDefault="00D04935" w:rsidP="00451E4B">
      <w:pPr>
        <w:pStyle w:val="SubHead"/>
        <w:spacing w:line="264" w:lineRule="auto"/>
        <w:rPr>
          <w:rFonts w:cs="Arial"/>
          <w:b w:val="0"/>
          <w:szCs w:val="22"/>
        </w:rPr>
      </w:pPr>
    </w:p>
    <w:p w:rsidR="00D1521A" w:rsidRDefault="00E209AB" w:rsidP="00934241">
      <w:pPr>
        <w:pStyle w:val="Einleitung"/>
        <w:spacing w:line="264" w:lineRule="auto"/>
        <w:rPr>
          <w:b w:val="0"/>
        </w:rPr>
      </w:pPr>
      <w:r>
        <w:rPr>
          <w:b w:val="0"/>
        </w:rPr>
        <w:t xml:space="preserve">Demand for good educational opportunities is on the rise in Kuwait. The giant </w:t>
      </w:r>
      <w:r w:rsidR="00273A92">
        <w:rPr>
          <w:b w:val="0"/>
        </w:rPr>
        <w:t xml:space="preserve">planned </w:t>
      </w:r>
      <w:r>
        <w:rPr>
          <w:b w:val="0"/>
        </w:rPr>
        <w:t xml:space="preserve">educational campus of Sabah Al Salam University City comprises </w:t>
      </w:r>
      <w:r w:rsidR="00273A92">
        <w:rPr>
          <w:b w:val="0"/>
        </w:rPr>
        <w:t xml:space="preserve">in total </w:t>
      </w:r>
      <w:r>
        <w:rPr>
          <w:b w:val="0"/>
        </w:rPr>
        <w:t>more than 6 million m</w:t>
      </w:r>
      <w:r>
        <w:rPr>
          <w:b w:val="0"/>
          <w:vertAlign w:val="superscript"/>
        </w:rPr>
        <w:t>2</w:t>
      </w:r>
      <w:r>
        <w:rPr>
          <w:b w:val="0"/>
        </w:rPr>
        <w:t xml:space="preserve"> with </w:t>
      </w:r>
      <w:r w:rsidR="00273A92">
        <w:rPr>
          <w:b w:val="0"/>
        </w:rPr>
        <w:t xml:space="preserve">numerous </w:t>
      </w:r>
      <w:r>
        <w:rPr>
          <w:b w:val="0"/>
        </w:rPr>
        <w:t>facilities separated by gender</w:t>
      </w:r>
      <w:r w:rsidR="00273A92" w:rsidRPr="00273A92">
        <w:rPr>
          <w:b w:val="0"/>
        </w:rPr>
        <w:t>, where currently 1.7 million m</w:t>
      </w:r>
      <w:r w:rsidR="00273A92" w:rsidRPr="00273A92">
        <w:rPr>
          <w:b w:val="0"/>
          <w:vertAlign w:val="superscript"/>
        </w:rPr>
        <w:t>2</w:t>
      </w:r>
      <w:r w:rsidR="00273A92" w:rsidRPr="00273A92">
        <w:rPr>
          <w:b w:val="0"/>
        </w:rPr>
        <w:t xml:space="preserve"> are being executed. </w:t>
      </w:r>
      <w:proofErr w:type="spellStart"/>
      <w:r w:rsidR="00273A92" w:rsidRPr="00273A92">
        <w:rPr>
          <w:b w:val="0"/>
        </w:rPr>
        <w:t>Doka</w:t>
      </w:r>
      <w:proofErr w:type="spellEnd"/>
      <w:r w:rsidR="00273A92" w:rsidRPr="00273A92">
        <w:rPr>
          <w:b w:val="0"/>
        </w:rPr>
        <w:t xml:space="preserve"> Kuwait has secured with its formwork solutions around 70% of all formwork contracts with various contractors</w:t>
      </w:r>
      <w:r w:rsidRPr="00273A92">
        <w:rPr>
          <w:b w:val="0"/>
        </w:rPr>
        <w:t>.</w:t>
      </w:r>
      <w:r>
        <w:rPr>
          <w:b w:val="0"/>
        </w:rPr>
        <w:t xml:space="preserve"> </w:t>
      </w:r>
      <w:proofErr w:type="spellStart"/>
      <w:r w:rsidR="00273A92" w:rsidRPr="00273A92">
        <w:rPr>
          <w:b w:val="0"/>
        </w:rPr>
        <w:t>Sinohydro</w:t>
      </w:r>
      <w:proofErr w:type="spellEnd"/>
      <w:r w:rsidR="00273A92" w:rsidRPr="00273A92">
        <w:rPr>
          <w:b w:val="0"/>
        </w:rPr>
        <w:t xml:space="preserve"> Corporation Ltd., the building contractor for a major campus,</w:t>
      </w:r>
      <w:r w:rsidR="00273A92">
        <w:rPr>
          <w:b w:val="0"/>
          <w:color w:val="FF0000"/>
        </w:rPr>
        <w:t xml:space="preserve"> </w:t>
      </w:r>
      <w:r>
        <w:rPr>
          <w:b w:val="0"/>
        </w:rPr>
        <w:t xml:space="preserve">engaged </w:t>
      </w:r>
      <w:proofErr w:type="spellStart"/>
      <w:r>
        <w:rPr>
          <w:b w:val="0"/>
        </w:rPr>
        <w:t>Doka</w:t>
      </w:r>
      <w:proofErr w:type="spellEnd"/>
      <w:r>
        <w:rPr>
          <w:b w:val="0"/>
        </w:rPr>
        <w:t xml:space="preserve"> for supplying a </w:t>
      </w:r>
      <w:proofErr w:type="spellStart"/>
      <w:r>
        <w:rPr>
          <w:b w:val="0"/>
        </w:rPr>
        <w:t>pathbreaking</w:t>
      </w:r>
      <w:proofErr w:type="spellEnd"/>
      <w:r>
        <w:rPr>
          <w:b w:val="0"/>
        </w:rPr>
        <w:t xml:space="preserve"> </w:t>
      </w:r>
      <w:r w:rsidR="00273A92" w:rsidRPr="00273A92">
        <w:rPr>
          <w:b w:val="0"/>
        </w:rPr>
        <w:t>full project</w:t>
      </w:r>
      <w:r w:rsidR="00273A92">
        <w:rPr>
          <w:b w:val="0"/>
        </w:rPr>
        <w:t xml:space="preserve"> </w:t>
      </w:r>
      <w:r>
        <w:rPr>
          <w:b w:val="0"/>
        </w:rPr>
        <w:t xml:space="preserve">formwork solution for the striking building design comprising five levels. Compared to the competition, </w:t>
      </w:r>
      <w:proofErr w:type="spellStart"/>
      <w:r>
        <w:rPr>
          <w:b w:val="0"/>
        </w:rPr>
        <w:t>Doka's</w:t>
      </w:r>
      <w:proofErr w:type="spellEnd"/>
      <w:r>
        <w:rPr>
          <w:b w:val="0"/>
        </w:rPr>
        <w:t xml:space="preserve"> reduced cycle time and just in time delivery help accelerate the construction progress. </w:t>
      </w:r>
      <w:r w:rsidR="004C6B16">
        <w:rPr>
          <w:b w:val="0"/>
        </w:rPr>
        <w:t xml:space="preserve">Challenges encountered during construction are the inclined columns as well as the high round columns and ceiling heights up to 8 m. </w:t>
      </w:r>
    </w:p>
    <w:p w:rsidR="00D1521A" w:rsidRDefault="00D1521A" w:rsidP="00934241">
      <w:pPr>
        <w:pStyle w:val="Einleitung"/>
        <w:spacing w:line="264" w:lineRule="auto"/>
        <w:rPr>
          <w:b w:val="0"/>
        </w:rPr>
      </w:pPr>
    </w:p>
    <w:p w:rsidR="00D1521A" w:rsidRPr="00D1521A" w:rsidRDefault="00D1521A" w:rsidP="00934241">
      <w:pPr>
        <w:pStyle w:val="Einleitung"/>
        <w:spacing w:line="264" w:lineRule="auto"/>
      </w:pPr>
      <w:proofErr w:type="gramStart"/>
      <w:r w:rsidRPr="00D1521A">
        <w:t>Flexibly and efficiently formed.</w:t>
      </w:r>
      <w:proofErr w:type="gramEnd"/>
    </w:p>
    <w:p w:rsidR="004C6B16" w:rsidRDefault="004C6B16" w:rsidP="00934241">
      <w:pPr>
        <w:pStyle w:val="Einleitung"/>
        <w:spacing w:line="264" w:lineRule="auto"/>
        <w:rPr>
          <w:b w:val="0"/>
        </w:rPr>
      </w:pPr>
      <w:r>
        <w:rPr>
          <w:b w:val="0"/>
        </w:rPr>
        <w:t xml:space="preserve">Core walls are erected using 20 </w:t>
      </w:r>
      <w:r w:rsidR="001C1533">
        <w:rPr>
          <w:b w:val="0"/>
        </w:rPr>
        <w:t>sets</w:t>
      </w:r>
      <w:r>
        <w:rPr>
          <w:b w:val="0"/>
        </w:rPr>
        <w:t xml:space="preserve"> of the </w:t>
      </w:r>
      <w:r w:rsidR="000620C4">
        <w:rPr>
          <w:b w:val="0"/>
        </w:rPr>
        <w:t>L</w:t>
      </w:r>
      <w:r>
        <w:rPr>
          <w:b w:val="0"/>
        </w:rPr>
        <w:t xml:space="preserve">arge-area formwork Top 50 and </w:t>
      </w:r>
      <w:proofErr w:type="gramStart"/>
      <w:r w:rsidR="000620C4">
        <w:rPr>
          <w:b w:val="0"/>
        </w:rPr>
        <w:t>C</w:t>
      </w:r>
      <w:r>
        <w:rPr>
          <w:b w:val="0"/>
        </w:rPr>
        <w:t>limbing</w:t>
      </w:r>
      <w:proofErr w:type="gramEnd"/>
      <w:r>
        <w:rPr>
          <w:b w:val="0"/>
        </w:rPr>
        <w:t xml:space="preserve"> formwork 150F that are flexible in adapting to any shape or size. The support wall of 2,300 m total length and varying heights is erected using the Top 50 system. 55 sets of the </w:t>
      </w:r>
      <w:r w:rsidR="000620C4">
        <w:rPr>
          <w:b w:val="0"/>
        </w:rPr>
        <w:t>C</w:t>
      </w:r>
      <w:r>
        <w:rPr>
          <w:b w:val="0"/>
        </w:rPr>
        <w:t xml:space="preserve">olumn formwork Top 50 are used to pour the columns, some of them inclined. Doka-Engineers recommended a combination of </w:t>
      </w:r>
      <w:r w:rsidR="009468A4">
        <w:rPr>
          <w:b w:val="0"/>
        </w:rPr>
        <w:t>L</w:t>
      </w:r>
      <w:r>
        <w:rPr>
          <w:b w:val="0"/>
        </w:rPr>
        <w:t xml:space="preserve">oad-bearing tower </w:t>
      </w:r>
      <w:proofErr w:type="spellStart"/>
      <w:r>
        <w:rPr>
          <w:b w:val="0"/>
        </w:rPr>
        <w:t>Staxo</w:t>
      </w:r>
      <w:proofErr w:type="spellEnd"/>
      <w:r>
        <w:rPr>
          <w:b w:val="0"/>
        </w:rPr>
        <w:t xml:space="preserve"> 40 and </w:t>
      </w:r>
      <w:proofErr w:type="spellStart"/>
      <w:r>
        <w:rPr>
          <w:b w:val="0"/>
        </w:rPr>
        <w:t>Dokaflex</w:t>
      </w:r>
      <w:proofErr w:type="spellEnd"/>
      <w:r>
        <w:rPr>
          <w:b w:val="0"/>
        </w:rPr>
        <w:t xml:space="preserve"> 1-2-4 for building the floor formwork. Due to the small number and light weight of its individual parts, </w:t>
      </w:r>
      <w:proofErr w:type="spellStart"/>
      <w:r>
        <w:rPr>
          <w:b w:val="0"/>
        </w:rPr>
        <w:t>Staxo</w:t>
      </w:r>
      <w:proofErr w:type="spellEnd"/>
      <w:r>
        <w:rPr>
          <w:b w:val="0"/>
        </w:rPr>
        <w:t xml:space="preserve"> 40 is assembled quickly and predestined for great ceiling heights. It is used to pour around 12,000 m² of floor slab. An additional 9,500 m² floor slab area is built using </w:t>
      </w:r>
      <w:proofErr w:type="spellStart"/>
      <w:r>
        <w:rPr>
          <w:b w:val="0"/>
        </w:rPr>
        <w:t>Dokaflex</w:t>
      </w:r>
      <w:proofErr w:type="spellEnd"/>
      <w:r>
        <w:rPr>
          <w:b w:val="0"/>
        </w:rPr>
        <w:t xml:space="preserve"> 1-2-4</w:t>
      </w:r>
      <w:r w:rsidR="00D71272">
        <w:rPr>
          <w:b w:val="0"/>
        </w:rPr>
        <w:t xml:space="preserve"> as well</w:t>
      </w:r>
      <w:r>
        <w:rPr>
          <w:b w:val="0"/>
        </w:rPr>
        <w:t>. This formwork system is quickly set up and can be adjusted precisely to the heterogeneous building ground plans. Since large areas of the concrete sections will remain untreated, there is the added requirement for fair-faced concrete quality. It can be achieved by selecting any type of form-facing.</w:t>
      </w:r>
    </w:p>
    <w:p w:rsidR="004B0C22" w:rsidRDefault="004B0C22" w:rsidP="00934241">
      <w:pPr>
        <w:pStyle w:val="Einleitung"/>
        <w:spacing w:line="264" w:lineRule="auto"/>
        <w:rPr>
          <w:rFonts w:cs="Arial"/>
          <w:b w:val="0"/>
        </w:rPr>
      </w:pPr>
    </w:p>
    <w:p w:rsidR="00D63457" w:rsidRPr="00A207A2" w:rsidRDefault="00D63457" w:rsidP="00D63457">
      <w:pPr>
        <w:pStyle w:val="Einleitung"/>
        <w:spacing w:line="264" w:lineRule="auto"/>
        <w:rPr>
          <w:rFonts w:cs="Arial"/>
        </w:rPr>
      </w:pPr>
      <w:r w:rsidRPr="00A207A2">
        <w:rPr>
          <w:rFonts w:cs="Arial"/>
        </w:rPr>
        <w:t xml:space="preserve">From the very beginning: </w:t>
      </w:r>
      <w:r>
        <w:rPr>
          <w:rFonts w:cs="Arial"/>
        </w:rPr>
        <w:t xml:space="preserve">a </w:t>
      </w:r>
      <w:r w:rsidRPr="00A207A2">
        <w:rPr>
          <w:rFonts w:cs="Arial"/>
        </w:rPr>
        <w:t>seamless interaction.</w:t>
      </w:r>
    </w:p>
    <w:p w:rsidR="00EE61AC" w:rsidRPr="001C1533" w:rsidRDefault="00694E31" w:rsidP="00934241">
      <w:pPr>
        <w:pStyle w:val="Einleitung"/>
        <w:spacing w:line="264" w:lineRule="auto"/>
        <w:rPr>
          <w:b w:val="0"/>
        </w:rPr>
      </w:pPr>
      <w:r>
        <w:rPr>
          <w:b w:val="0"/>
        </w:rPr>
        <w:t xml:space="preserve">From the beginning, subcontractors and foremen are extremely knowledgeable about assembling Doka formwork systems. As a result, set-up and dismantling are finished in no time, thereby allowing for adherence to the schedule without any extra effort. The client's requirements changed several times during the planning stage. As a result, direct and regular communication with Doka Engineers was extremely valuable. The same holds true for a culture of rapid feedback and turn-around of appropriately customized adjustments. It made keeping on schedule with the tight cycling times possible. </w:t>
      </w:r>
      <w:r w:rsidR="006B77B5" w:rsidRPr="001C1533">
        <w:rPr>
          <w:b w:val="0"/>
        </w:rPr>
        <w:t xml:space="preserve">The proximity of the Doka branch in Kuwait is very helpful. </w:t>
      </w:r>
      <w:proofErr w:type="spellStart"/>
      <w:r w:rsidR="006B77B5" w:rsidRPr="001C1533">
        <w:rPr>
          <w:b w:val="0"/>
        </w:rPr>
        <w:t>Doka</w:t>
      </w:r>
      <w:proofErr w:type="spellEnd"/>
      <w:r w:rsidR="006B77B5" w:rsidRPr="001C1533">
        <w:rPr>
          <w:b w:val="0"/>
        </w:rPr>
        <w:t xml:space="preserve"> engineers and formwork instructors are alwa</w:t>
      </w:r>
      <w:r w:rsidR="009A1D06" w:rsidRPr="001C1533">
        <w:rPr>
          <w:b w:val="0"/>
        </w:rPr>
        <w:t xml:space="preserve">ys available for prompt support. </w:t>
      </w:r>
    </w:p>
    <w:p w:rsidR="00EE61AC" w:rsidRDefault="00EE61AC" w:rsidP="00934241">
      <w:pPr>
        <w:pStyle w:val="Einleitung"/>
        <w:spacing w:line="264" w:lineRule="auto"/>
        <w:rPr>
          <w:b w:val="0"/>
          <w:color w:val="FF0000"/>
        </w:rPr>
      </w:pPr>
    </w:p>
    <w:p w:rsidR="00E209AB" w:rsidRDefault="006B77B5" w:rsidP="00934241">
      <w:pPr>
        <w:pStyle w:val="Einleitung"/>
        <w:spacing w:line="264" w:lineRule="auto"/>
        <w:rPr>
          <w:rFonts w:cs="Arial"/>
          <w:b w:val="0"/>
        </w:rPr>
      </w:pPr>
      <w:proofErr w:type="spellStart"/>
      <w:r>
        <w:rPr>
          <w:b w:val="0"/>
        </w:rPr>
        <w:t>Doka</w:t>
      </w:r>
      <w:proofErr w:type="spellEnd"/>
      <w:r>
        <w:rPr>
          <w:b w:val="0"/>
        </w:rPr>
        <w:t xml:space="preserve"> trainings held before construction start ensured smooth set-up and operation of the formwork systems. Construction work will continue until 2015.</w:t>
      </w:r>
    </w:p>
    <w:p w:rsidR="00E209AB" w:rsidRDefault="00E209AB" w:rsidP="00934241">
      <w:pPr>
        <w:pStyle w:val="Einleitung"/>
        <w:spacing w:line="264" w:lineRule="auto"/>
        <w:rPr>
          <w:rFonts w:cs="Arial"/>
          <w:b w:val="0"/>
        </w:rPr>
      </w:pPr>
    </w:p>
    <w:p w:rsidR="009A1D06" w:rsidRDefault="009A1D06" w:rsidP="00934241">
      <w:pPr>
        <w:pStyle w:val="Einleitung"/>
        <w:spacing w:line="264" w:lineRule="auto"/>
        <w:rPr>
          <w:rFonts w:cs="Arial"/>
          <w:b w:val="0"/>
        </w:rPr>
      </w:pPr>
    </w:p>
    <w:p w:rsidR="009A1D06" w:rsidRPr="00D33635" w:rsidRDefault="009A1D06" w:rsidP="009A1D06">
      <w:pPr>
        <w:spacing w:line="264" w:lineRule="auto"/>
        <w:jc w:val="both"/>
        <w:rPr>
          <w:b/>
          <w:bCs/>
        </w:rPr>
      </w:pPr>
      <w:r>
        <w:rPr>
          <w:b/>
        </w:rPr>
        <w:t>In short:</w:t>
      </w:r>
    </w:p>
    <w:p w:rsidR="009A1D06" w:rsidRPr="00D33635" w:rsidRDefault="009A1D06" w:rsidP="009A1D06">
      <w:pPr>
        <w:tabs>
          <w:tab w:val="left" w:pos="2835"/>
        </w:tabs>
        <w:spacing w:line="264" w:lineRule="auto"/>
        <w:jc w:val="both"/>
      </w:pPr>
      <w:r>
        <w:t>Project:</w:t>
      </w:r>
      <w:r>
        <w:tab/>
      </w:r>
      <w:r>
        <w:rPr>
          <w:rFonts w:cs="Arial"/>
        </w:rPr>
        <w:t>Sabah Al Salam University City</w:t>
      </w:r>
      <w:r w:rsidRPr="009A1D06">
        <w:rPr>
          <w:rFonts w:cs="Arial"/>
        </w:rPr>
        <w:t xml:space="preserve"> </w:t>
      </w:r>
    </w:p>
    <w:p w:rsidR="009A1D06" w:rsidRPr="00D33635" w:rsidRDefault="009A1D06" w:rsidP="009A1D06">
      <w:pPr>
        <w:tabs>
          <w:tab w:val="left" w:pos="2835"/>
        </w:tabs>
        <w:spacing w:line="264" w:lineRule="auto"/>
        <w:jc w:val="both"/>
      </w:pPr>
      <w:r>
        <w:t>Location:</w:t>
      </w:r>
      <w:r>
        <w:tab/>
      </w:r>
      <w:r w:rsidRPr="009A1D06">
        <w:rPr>
          <w:rFonts w:cs="Arial"/>
        </w:rPr>
        <w:t>Kuwait</w:t>
      </w:r>
    </w:p>
    <w:p w:rsidR="009A1D06" w:rsidRPr="00D33635" w:rsidRDefault="009A1D06" w:rsidP="009A1D06">
      <w:pPr>
        <w:tabs>
          <w:tab w:val="left" w:pos="2835"/>
        </w:tabs>
        <w:spacing w:line="264" w:lineRule="auto"/>
        <w:ind w:left="2880" w:hanging="2880"/>
        <w:jc w:val="both"/>
      </w:pPr>
      <w:r>
        <w:t xml:space="preserve">Construction </w:t>
      </w:r>
      <w:proofErr w:type="gramStart"/>
      <w:r>
        <w:t>company</w:t>
      </w:r>
      <w:proofErr w:type="gramEnd"/>
      <w:r>
        <w:t>:</w:t>
      </w:r>
      <w:r>
        <w:tab/>
      </w:r>
      <w:proofErr w:type="spellStart"/>
      <w:r w:rsidRPr="001432AF">
        <w:rPr>
          <w:rFonts w:cs="Arial"/>
        </w:rPr>
        <w:t>Sinohydro</w:t>
      </w:r>
      <w:proofErr w:type="spellEnd"/>
      <w:r w:rsidRPr="001432AF">
        <w:rPr>
          <w:rFonts w:cs="Arial"/>
        </w:rPr>
        <w:t xml:space="preserve"> Corporation Ltd.</w:t>
      </w:r>
    </w:p>
    <w:p w:rsidR="009A1D06" w:rsidRPr="007E004A" w:rsidRDefault="009A1D06" w:rsidP="009A1D06">
      <w:pPr>
        <w:tabs>
          <w:tab w:val="left" w:pos="2835"/>
        </w:tabs>
        <w:spacing w:line="264" w:lineRule="auto"/>
        <w:jc w:val="both"/>
      </w:pPr>
      <w:r w:rsidRPr="007E004A">
        <w:t>Construction start:</w:t>
      </w:r>
      <w:r w:rsidRPr="007E004A">
        <w:tab/>
      </w:r>
      <w:r>
        <w:t>March</w:t>
      </w:r>
      <w:r w:rsidRPr="007E004A">
        <w:t xml:space="preserve"> 201</w:t>
      </w:r>
      <w:r>
        <w:t>3</w:t>
      </w:r>
    </w:p>
    <w:p w:rsidR="009A1D06" w:rsidRPr="00D33635" w:rsidRDefault="009A1D06" w:rsidP="009A1D06">
      <w:pPr>
        <w:tabs>
          <w:tab w:val="left" w:pos="2835"/>
        </w:tabs>
        <w:spacing w:line="264" w:lineRule="auto"/>
        <w:jc w:val="both"/>
      </w:pPr>
      <w:r>
        <w:t>Scheduled completion:</w:t>
      </w:r>
      <w:r>
        <w:tab/>
        <w:t>2015</w:t>
      </w:r>
    </w:p>
    <w:p w:rsidR="009A1D06" w:rsidRDefault="009A1D06" w:rsidP="009A1D06">
      <w:pPr>
        <w:tabs>
          <w:tab w:val="left" w:pos="2835"/>
        </w:tabs>
        <w:spacing w:line="264" w:lineRule="auto"/>
        <w:ind w:left="2835" w:hanging="2835"/>
      </w:pPr>
      <w:r>
        <w:t xml:space="preserve">Formwork technology:  </w:t>
      </w:r>
      <w:r>
        <w:tab/>
        <w:t xml:space="preserve">Systems: </w:t>
      </w:r>
      <w:r w:rsidRPr="009A1D06">
        <w:t>Large-area formwork</w:t>
      </w:r>
      <w:r>
        <w:t xml:space="preserve">Top 50, Column formwork Top 50, Climbing formwork 150F, Load-bearing tower </w:t>
      </w:r>
      <w:proofErr w:type="spellStart"/>
      <w:r>
        <w:t>Staxo</w:t>
      </w:r>
      <w:proofErr w:type="spellEnd"/>
      <w:r>
        <w:t xml:space="preserve"> 40, </w:t>
      </w:r>
      <w:proofErr w:type="spellStart"/>
      <w:r>
        <w:t>Dokaflex</w:t>
      </w:r>
      <w:proofErr w:type="spellEnd"/>
      <w:r>
        <w:t xml:space="preserve"> 1-2-4 </w:t>
      </w:r>
    </w:p>
    <w:p w:rsidR="009A1D06" w:rsidRDefault="009A1D06" w:rsidP="009A1D06">
      <w:pPr>
        <w:tabs>
          <w:tab w:val="left" w:pos="2835"/>
        </w:tabs>
        <w:spacing w:line="264" w:lineRule="auto"/>
      </w:pPr>
      <w:r>
        <w:tab/>
        <w:t xml:space="preserve">Services: Formwork planning, Training before construction </w:t>
      </w:r>
    </w:p>
    <w:p w:rsidR="009A1D06" w:rsidRPr="005139AA" w:rsidRDefault="009A1D06" w:rsidP="009A1D06">
      <w:pPr>
        <w:tabs>
          <w:tab w:val="left" w:pos="2835"/>
        </w:tabs>
        <w:spacing w:line="264" w:lineRule="auto"/>
      </w:pPr>
      <w:r>
        <w:tab/>
      </w:r>
      <w:proofErr w:type="gramStart"/>
      <w:r>
        <w:t>start</w:t>
      </w:r>
      <w:proofErr w:type="gramEnd"/>
      <w:r>
        <w:t>, Formwork instructor service</w:t>
      </w:r>
    </w:p>
    <w:p w:rsidR="009A1D06" w:rsidRDefault="009A1D06" w:rsidP="009A1D06">
      <w:pPr>
        <w:pStyle w:val="Einleitung"/>
        <w:spacing w:line="264" w:lineRule="auto"/>
        <w:rPr>
          <w:b w:val="0"/>
        </w:rPr>
      </w:pPr>
    </w:p>
    <w:p w:rsidR="009A1D06" w:rsidRDefault="009A1D06" w:rsidP="009A1D06">
      <w:pPr>
        <w:pStyle w:val="Einleitung"/>
        <w:spacing w:line="264" w:lineRule="auto"/>
        <w:rPr>
          <w:b w:val="0"/>
        </w:rPr>
      </w:pPr>
    </w:p>
    <w:p w:rsidR="009A1D06" w:rsidRPr="00B8476B" w:rsidRDefault="009A1D06" w:rsidP="009A1D06">
      <w:pPr>
        <w:pStyle w:val="Einleitung"/>
        <w:spacing w:line="264" w:lineRule="auto"/>
        <w:rPr>
          <w:rFonts w:cs="Arial"/>
          <w:b w:val="0"/>
          <w:sz w:val="20"/>
        </w:rPr>
      </w:pPr>
    </w:p>
    <w:p w:rsidR="009A1D06" w:rsidRPr="00B8476B" w:rsidRDefault="009A1D06" w:rsidP="009A1D06">
      <w:pPr>
        <w:keepNext/>
        <w:rPr>
          <w:rFonts w:cs="Arial"/>
          <w:sz w:val="20"/>
        </w:rPr>
      </w:pPr>
      <w:r>
        <w:rPr>
          <w:b/>
          <w:sz w:val="20"/>
        </w:rPr>
        <w:t xml:space="preserve">About </w:t>
      </w:r>
      <w:proofErr w:type="spellStart"/>
      <w:r>
        <w:rPr>
          <w:b/>
          <w:sz w:val="20"/>
        </w:rPr>
        <w:t>Doka</w:t>
      </w:r>
      <w:proofErr w:type="spellEnd"/>
      <w:r>
        <w:rPr>
          <w:b/>
          <w:sz w:val="20"/>
        </w:rPr>
        <w:t>:</w:t>
      </w:r>
    </w:p>
    <w:p w:rsidR="009A1D06" w:rsidRPr="00B8476B" w:rsidRDefault="009A1D06" w:rsidP="009A1D06">
      <w:pPr>
        <w:rPr>
          <w:rFonts w:cs="Arial"/>
          <w:sz w:val="20"/>
        </w:rPr>
      </w:pPr>
      <w:proofErr w:type="spellStart"/>
      <w:r>
        <w:rPr>
          <w:sz w:val="20"/>
        </w:rPr>
        <w:t>Doka</w:t>
      </w:r>
      <w:proofErr w:type="spellEnd"/>
      <w:r>
        <w:rPr>
          <w:sz w:val="20"/>
        </w:rPr>
        <w:t xml:space="preserve"> is a world leader in developing, manufacturing and distributing formwork technology for use in all fields of the construction sector. With more than 160 sales and logistics facilities in over 70 countries, the </w:t>
      </w:r>
      <w:proofErr w:type="spellStart"/>
      <w:r>
        <w:rPr>
          <w:sz w:val="20"/>
        </w:rPr>
        <w:t>Doka</w:t>
      </w:r>
      <w:proofErr w:type="spellEnd"/>
      <w:r>
        <w:rPr>
          <w:sz w:val="20"/>
        </w:rPr>
        <w:t xml:space="preserve"> Group has a highly efficient distribution network which ensures that equipment and technical support are provided swiftly and professionally. An enterprise forming part of the </w:t>
      </w:r>
      <w:proofErr w:type="spellStart"/>
      <w:r>
        <w:rPr>
          <w:sz w:val="20"/>
        </w:rPr>
        <w:t>Umdasch</w:t>
      </w:r>
      <w:proofErr w:type="spellEnd"/>
      <w:r>
        <w:rPr>
          <w:sz w:val="20"/>
        </w:rPr>
        <w:t xml:space="preserve"> Group, the </w:t>
      </w:r>
      <w:proofErr w:type="spellStart"/>
      <w:r>
        <w:rPr>
          <w:sz w:val="20"/>
        </w:rPr>
        <w:t>Doka</w:t>
      </w:r>
      <w:proofErr w:type="spellEnd"/>
      <w:r>
        <w:rPr>
          <w:sz w:val="20"/>
        </w:rPr>
        <w:t xml:space="preserve"> Group employs a worldwide workforce of more than 6000.</w:t>
      </w:r>
    </w:p>
    <w:p w:rsidR="009A1D06" w:rsidRPr="00B8476B" w:rsidRDefault="009A1D06" w:rsidP="009A1D06">
      <w:pPr>
        <w:rPr>
          <w:rFonts w:cs="Arial"/>
          <w:sz w:val="20"/>
        </w:rPr>
      </w:pPr>
    </w:p>
    <w:p w:rsidR="009A1D06" w:rsidRDefault="009A1D06" w:rsidP="009A1D06">
      <w:pPr>
        <w:overflowPunct/>
        <w:autoSpaceDE/>
        <w:autoSpaceDN/>
        <w:adjustRightInd/>
        <w:textAlignment w:val="auto"/>
        <w:rPr>
          <w:rFonts w:cs="Arial"/>
          <w:b/>
          <w:sz w:val="20"/>
        </w:rPr>
      </w:pPr>
    </w:p>
    <w:p w:rsidR="009A1D06" w:rsidRDefault="009A1D06" w:rsidP="009A1D06">
      <w:pPr>
        <w:overflowPunct/>
        <w:autoSpaceDE/>
        <w:autoSpaceDN/>
        <w:adjustRightInd/>
        <w:textAlignment w:val="auto"/>
        <w:rPr>
          <w:rFonts w:cs="Arial"/>
          <w:b/>
          <w:sz w:val="20"/>
        </w:rPr>
      </w:pPr>
    </w:p>
    <w:p w:rsidR="009A1D06" w:rsidRPr="00552D0F" w:rsidRDefault="009A1D06" w:rsidP="009A1D06">
      <w:pPr>
        <w:overflowPunct/>
        <w:autoSpaceDE/>
        <w:autoSpaceDN/>
        <w:adjustRightInd/>
        <w:textAlignment w:val="auto"/>
        <w:rPr>
          <w:rFonts w:cs="Arial"/>
          <w:b/>
          <w:sz w:val="20"/>
        </w:rPr>
      </w:pPr>
      <w:r>
        <w:rPr>
          <w:b/>
          <w:sz w:val="20"/>
        </w:rPr>
        <w:t>Press contact:</w:t>
      </w:r>
    </w:p>
    <w:p w:rsidR="009A1D06" w:rsidRPr="00552D0F" w:rsidRDefault="009A1D06" w:rsidP="009A1D06">
      <w:pPr>
        <w:rPr>
          <w:rFonts w:cs="Arial"/>
          <w:sz w:val="20"/>
        </w:rPr>
      </w:pPr>
      <w:r>
        <w:rPr>
          <w:sz w:val="20"/>
        </w:rPr>
        <w:t>Wolfgang Pessl</w:t>
      </w:r>
    </w:p>
    <w:p w:rsidR="009A1D06" w:rsidRPr="00552D0F" w:rsidRDefault="009A1D06" w:rsidP="009A1D06">
      <w:pPr>
        <w:rPr>
          <w:rFonts w:cs="Arial"/>
          <w:sz w:val="20"/>
        </w:rPr>
      </w:pPr>
      <w:r>
        <w:rPr>
          <w:sz w:val="20"/>
        </w:rPr>
        <w:t xml:space="preserve">Head of Public Relations </w:t>
      </w:r>
    </w:p>
    <w:p w:rsidR="009A1D06" w:rsidRPr="00552D0F" w:rsidRDefault="009A1D06" w:rsidP="009A1D06">
      <w:pPr>
        <w:rPr>
          <w:rFonts w:cs="Arial"/>
          <w:sz w:val="6"/>
          <w:szCs w:val="6"/>
        </w:rPr>
      </w:pPr>
    </w:p>
    <w:p w:rsidR="009A1D06" w:rsidRPr="0002130E" w:rsidRDefault="009A1D06" w:rsidP="009A1D06">
      <w:pPr>
        <w:rPr>
          <w:rFonts w:cs="Arial"/>
          <w:sz w:val="20"/>
          <w:lang w:val="de-DE"/>
        </w:rPr>
      </w:pPr>
      <w:proofErr w:type="spellStart"/>
      <w:r w:rsidRPr="0002130E">
        <w:rPr>
          <w:sz w:val="20"/>
          <w:lang w:val="de-DE"/>
        </w:rPr>
        <w:t>Doka</w:t>
      </w:r>
      <w:proofErr w:type="spellEnd"/>
      <w:r w:rsidRPr="0002130E">
        <w:rPr>
          <w:sz w:val="20"/>
          <w:lang w:val="de-DE"/>
        </w:rPr>
        <w:t xml:space="preserve"> Group</w:t>
      </w:r>
    </w:p>
    <w:p w:rsidR="009A1D06" w:rsidRPr="0002130E" w:rsidRDefault="009A1D06" w:rsidP="009A1D06">
      <w:pPr>
        <w:rPr>
          <w:rFonts w:cs="Arial"/>
          <w:sz w:val="20"/>
          <w:lang w:val="de-DE"/>
        </w:rPr>
      </w:pPr>
      <w:r w:rsidRPr="0002130E">
        <w:rPr>
          <w:sz w:val="20"/>
          <w:lang w:val="de-DE"/>
        </w:rPr>
        <w:t xml:space="preserve">Josef </w:t>
      </w:r>
      <w:proofErr w:type="spellStart"/>
      <w:r w:rsidRPr="0002130E">
        <w:rPr>
          <w:sz w:val="20"/>
          <w:lang w:val="de-DE"/>
        </w:rPr>
        <w:t>Umdasch</w:t>
      </w:r>
      <w:proofErr w:type="spellEnd"/>
      <w:r w:rsidRPr="0002130E">
        <w:rPr>
          <w:sz w:val="20"/>
          <w:lang w:val="de-DE"/>
        </w:rPr>
        <w:t xml:space="preserve"> Platz 1, 3300 Amstetten (Austria)</w:t>
      </w:r>
    </w:p>
    <w:p w:rsidR="009A1D06" w:rsidRPr="00D90DE5" w:rsidRDefault="009A1D06" w:rsidP="009A1D06">
      <w:pPr>
        <w:rPr>
          <w:rFonts w:cs="Arial"/>
          <w:sz w:val="20"/>
          <w:lang w:val="fr-FR"/>
        </w:rPr>
      </w:pPr>
      <w:r w:rsidRPr="003A1849">
        <w:rPr>
          <w:sz w:val="20"/>
          <w:lang w:val="fr-FR"/>
        </w:rPr>
        <w:t>Tel.: +43 7472 605-2733</w:t>
      </w:r>
    </w:p>
    <w:p w:rsidR="009A1D06" w:rsidRPr="00D90DE5" w:rsidRDefault="009A1D06" w:rsidP="009A1D06">
      <w:pPr>
        <w:rPr>
          <w:rFonts w:cs="Arial"/>
          <w:sz w:val="20"/>
          <w:lang w:val="fr-FR"/>
        </w:rPr>
      </w:pPr>
      <w:r w:rsidRPr="003A1849">
        <w:rPr>
          <w:sz w:val="20"/>
          <w:lang w:val="fr-FR"/>
        </w:rPr>
        <w:t>Email: wolfgang.pessl@doka.com</w:t>
      </w:r>
    </w:p>
    <w:p w:rsidR="009A1D06" w:rsidRPr="005D1200" w:rsidRDefault="009A1D06" w:rsidP="009A1D06">
      <w:pPr>
        <w:rPr>
          <w:rFonts w:cs="Arial"/>
          <w:sz w:val="20"/>
        </w:rPr>
      </w:pPr>
      <w:r>
        <w:rPr>
          <w:sz w:val="20"/>
        </w:rPr>
        <w:t>Web: www.doka.com</w:t>
      </w:r>
    </w:p>
    <w:p w:rsidR="009A1D06" w:rsidRPr="005D1200" w:rsidRDefault="009A1D06" w:rsidP="009A1D06">
      <w:pPr>
        <w:rPr>
          <w:rFonts w:cs="Arial"/>
          <w:b/>
          <w:sz w:val="20"/>
        </w:rPr>
      </w:pPr>
    </w:p>
    <w:p w:rsidR="009A1D06" w:rsidRPr="005D1200" w:rsidRDefault="009A1D06" w:rsidP="009A1D06">
      <w:pPr>
        <w:rPr>
          <w:rFonts w:cs="Arial"/>
          <w:b/>
          <w:sz w:val="20"/>
        </w:rPr>
      </w:pPr>
    </w:p>
    <w:p w:rsidR="009A1D06" w:rsidRDefault="009A1D06" w:rsidP="00934241">
      <w:pPr>
        <w:pStyle w:val="Einleitung"/>
        <w:spacing w:line="264" w:lineRule="auto"/>
      </w:pPr>
    </w:p>
    <w:p w:rsidR="003D232D" w:rsidRDefault="007950C3" w:rsidP="00934241">
      <w:pPr>
        <w:pStyle w:val="Einleitung"/>
        <w:spacing w:line="264" w:lineRule="auto"/>
      </w:pPr>
      <w:r>
        <w:t>Caption:</w:t>
      </w:r>
    </w:p>
    <w:p w:rsidR="004E6C53" w:rsidRPr="009468A4" w:rsidRDefault="009468A4" w:rsidP="004E6C53">
      <w:pPr>
        <w:pStyle w:val="Fotohinweis"/>
        <w:jc w:val="left"/>
        <w:rPr>
          <w:b/>
          <w:bCs/>
          <w:iCs/>
          <w:sz w:val="20"/>
          <w:lang w:val="en-US" w:eastAsia="en-US"/>
        </w:rPr>
      </w:pPr>
      <w:r w:rsidRPr="009468A4">
        <w:rPr>
          <w:b/>
          <w:bCs/>
          <w:iCs/>
          <w:sz w:val="20"/>
          <w:lang w:val="en-US" w:eastAsia="en-US"/>
        </w:rPr>
        <w:t>Doka_2014_1</w:t>
      </w:r>
      <w:r w:rsidR="004869E3">
        <w:rPr>
          <w:b/>
          <w:bCs/>
          <w:iCs/>
          <w:sz w:val="20"/>
          <w:lang w:val="en-US" w:eastAsia="en-US"/>
        </w:rPr>
        <w:t>2</w:t>
      </w:r>
      <w:r w:rsidR="004E6C53" w:rsidRPr="009468A4">
        <w:rPr>
          <w:b/>
          <w:bCs/>
          <w:iCs/>
          <w:sz w:val="20"/>
          <w:lang w:val="en-US" w:eastAsia="en-US"/>
        </w:rPr>
        <w:t xml:space="preserve"> Kuwait University</w:t>
      </w:r>
      <w:r w:rsidRPr="009468A4">
        <w:rPr>
          <w:b/>
          <w:bCs/>
          <w:iCs/>
          <w:sz w:val="20"/>
          <w:lang w:val="en-US" w:eastAsia="en-US"/>
        </w:rPr>
        <w:t xml:space="preserve"> </w:t>
      </w:r>
      <w:r w:rsidR="004E6C53" w:rsidRPr="009468A4">
        <w:rPr>
          <w:b/>
          <w:bCs/>
          <w:iCs/>
          <w:sz w:val="20"/>
          <w:lang w:val="en-US" w:eastAsia="en-US"/>
        </w:rPr>
        <w:t>1.jpg</w:t>
      </w:r>
    </w:p>
    <w:p w:rsidR="00692BA8" w:rsidRPr="009468A4" w:rsidRDefault="007950C3" w:rsidP="00934241">
      <w:pPr>
        <w:pStyle w:val="Einleitung"/>
        <w:spacing w:line="264" w:lineRule="auto"/>
        <w:rPr>
          <w:b w:val="0"/>
          <w:sz w:val="20"/>
        </w:rPr>
      </w:pPr>
      <w:r w:rsidRPr="009468A4">
        <w:rPr>
          <w:b w:val="0"/>
          <w:sz w:val="20"/>
        </w:rPr>
        <w:t>The new University City in Kuwait is built on a 6 million m² property.</w:t>
      </w:r>
    </w:p>
    <w:p w:rsidR="004E6C53" w:rsidRPr="00A3028F" w:rsidRDefault="004E6C53" w:rsidP="004E6C53">
      <w:pPr>
        <w:pStyle w:val="Einleitung"/>
        <w:spacing w:line="264" w:lineRule="auto"/>
        <w:jc w:val="right"/>
        <w:rPr>
          <w:rFonts w:cs="Arial"/>
          <w:b w:val="0"/>
          <w:sz w:val="20"/>
          <w:lang w:val="de-DE"/>
        </w:rPr>
      </w:pPr>
      <w:r w:rsidRPr="00A3028F">
        <w:rPr>
          <w:rFonts w:cs="Arial"/>
          <w:b w:val="0"/>
          <w:sz w:val="20"/>
          <w:lang w:val="de-DE"/>
        </w:rPr>
        <w:t xml:space="preserve">Foto: </w:t>
      </w:r>
      <w:proofErr w:type="spellStart"/>
      <w:r w:rsidRPr="00A3028F">
        <w:rPr>
          <w:rFonts w:cs="Arial"/>
          <w:b w:val="0"/>
          <w:sz w:val="20"/>
          <w:lang w:val="de-DE"/>
        </w:rPr>
        <w:t>Doka</w:t>
      </w:r>
      <w:proofErr w:type="spellEnd"/>
    </w:p>
    <w:p w:rsidR="009468A4" w:rsidRPr="009468A4" w:rsidRDefault="004869E3" w:rsidP="009468A4">
      <w:pPr>
        <w:pStyle w:val="Fotohinweis"/>
        <w:jc w:val="left"/>
        <w:rPr>
          <w:b/>
          <w:bCs/>
          <w:iCs/>
          <w:sz w:val="20"/>
          <w:lang w:val="de-DE" w:eastAsia="en-US"/>
        </w:rPr>
      </w:pPr>
      <w:r>
        <w:rPr>
          <w:b/>
          <w:bCs/>
          <w:iCs/>
          <w:sz w:val="20"/>
          <w:lang w:val="de-DE" w:eastAsia="en-US"/>
        </w:rPr>
        <w:t>Doka_2014_12</w:t>
      </w:r>
      <w:r w:rsidR="009468A4" w:rsidRPr="009468A4">
        <w:rPr>
          <w:b/>
          <w:bCs/>
          <w:iCs/>
          <w:sz w:val="20"/>
          <w:lang w:val="de-DE" w:eastAsia="en-US"/>
        </w:rPr>
        <w:t xml:space="preserve"> Kuwait University 2.jpg</w:t>
      </w:r>
    </w:p>
    <w:p w:rsidR="009468A4" w:rsidRPr="009468A4" w:rsidRDefault="009468A4" w:rsidP="009468A4">
      <w:pPr>
        <w:pStyle w:val="Einleitung"/>
        <w:spacing w:line="264" w:lineRule="auto"/>
        <w:rPr>
          <w:rFonts w:cs="Arial"/>
          <w:b w:val="0"/>
          <w:sz w:val="20"/>
          <w:lang w:val="en-US"/>
        </w:rPr>
      </w:pPr>
      <w:r w:rsidRPr="009468A4">
        <w:rPr>
          <w:rFonts w:cs="Arial"/>
          <w:b w:val="0"/>
          <w:sz w:val="20"/>
          <w:lang w:val="en-US"/>
        </w:rPr>
        <w:t xml:space="preserve">The slabs are being erected by </w:t>
      </w:r>
      <w:r w:rsidRPr="009468A4">
        <w:rPr>
          <w:b w:val="0"/>
          <w:sz w:val="20"/>
        </w:rPr>
        <w:t xml:space="preserve">Load-bearing tower </w:t>
      </w:r>
      <w:proofErr w:type="spellStart"/>
      <w:r w:rsidRPr="009468A4">
        <w:rPr>
          <w:b w:val="0"/>
          <w:sz w:val="20"/>
        </w:rPr>
        <w:t>Staxo</w:t>
      </w:r>
      <w:proofErr w:type="spellEnd"/>
      <w:r w:rsidRPr="009468A4">
        <w:rPr>
          <w:b w:val="0"/>
          <w:sz w:val="20"/>
        </w:rPr>
        <w:t xml:space="preserve"> 40</w:t>
      </w:r>
      <w:r w:rsidRPr="009468A4">
        <w:rPr>
          <w:rFonts w:cs="Arial"/>
          <w:b w:val="0"/>
          <w:sz w:val="20"/>
          <w:lang w:val="en-US"/>
        </w:rPr>
        <w:t xml:space="preserve"> </w:t>
      </w:r>
      <w:r>
        <w:rPr>
          <w:rFonts w:cs="Arial"/>
          <w:b w:val="0"/>
          <w:sz w:val="20"/>
          <w:lang w:val="en-US"/>
        </w:rPr>
        <w:t xml:space="preserve">and </w:t>
      </w:r>
      <w:proofErr w:type="spellStart"/>
      <w:r>
        <w:rPr>
          <w:rFonts w:cs="Arial"/>
          <w:b w:val="0"/>
          <w:sz w:val="20"/>
          <w:lang w:val="en-US"/>
        </w:rPr>
        <w:t>Dokaflex</w:t>
      </w:r>
      <w:proofErr w:type="spellEnd"/>
      <w:r>
        <w:rPr>
          <w:rFonts w:cs="Arial"/>
          <w:b w:val="0"/>
          <w:sz w:val="20"/>
          <w:lang w:val="en-US"/>
        </w:rPr>
        <w:t xml:space="preserve"> 1-2-4</w:t>
      </w:r>
      <w:r w:rsidRPr="009468A4">
        <w:rPr>
          <w:rFonts w:cs="Arial"/>
          <w:b w:val="0"/>
          <w:sz w:val="20"/>
          <w:lang w:val="en-US"/>
        </w:rPr>
        <w:t xml:space="preserve">. </w:t>
      </w:r>
    </w:p>
    <w:p w:rsidR="009468A4" w:rsidRPr="009468A4" w:rsidRDefault="009468A4" w:rsidP="009468A4">
      <w:pPr>
        <w:pStyle w:val="Einleitung"/>
        <w:spacing w:line="264" w:lineRule="auto"/>
        <w:jc w:val="right"/>
        <w:rPr>
          <w:rFonts w:cs="Arial"/>
          <w:b w:val="0"/>
          <w:sz w:val="20"/>
          <w:lang w:val="de-DE"/>
        </w:rPr>
      </w:pPr>
      <w:r w:rsidRPr="009468A4">
        <w:rPr>
          <w:rFonts w:cs="Arial"/>
          <w:b w:val="0"/>
          <w:sz w:val="20"/>
          <w:lang w:val="de-DE"/>
        </w:rPr>
        <w:t xml:space="preserve">Foto: </w:t>
      </w:r>
      <w:proofErr w:type="spellStart"/>
      <w:r w:rsidRPr="009468A4">
        <w:rPr>
          <w:rFonts w:cs="Arial"/>
          <w:b w:val="0"/>
          <w:sz w:val="20"/>
          <w:lang w:val="de-DE"/>
        </w:rPr>
        <w:t>Doka</w:t>
      </w:r>
      <w:proofErr w:type="spellEnd"/>
    </w:p>
    <w:p w:rsidR="009468A4" w:rsidRPr="009468A4" w:rsidRDefault="009468A4" w:rsidP="009468A4">
      <w:pPr>
        <w:pStyle w:val="Fotohinweis"/>
        <w:jc w:val="left"/>
        <w:rPr>
          <w:b/>
          <w:bCs/>
          <w:iCs/>
          <w:sz w:val="20"/>
          <w:lang w:val="de-DE" w:eastAsia="en-US"/>
        </w:rPr>
      </w:pPr>
      <w:r w:rsidRPr="009468A4">
        <w:rPr>
          <w:b/>
          <w:bCs/>
          <w:iCs/>
          <w:sz w:val="20"/>
          <w:lang w:val="de-DE" w:eastAsia="en-US"/>
        </w:rPr>
        <w:t>Doka_2014_1</w:t>
      </w:r>
      <w:r w:rsidR="004869E3">
        <w:rPr>
          <w:b/>
          <w:bCs/>
          <w:iCs/>
          <w:sz w:val="20"/>
          <w:lang w:val="de-DE" w:eastAsia="en-US"/>
        </w:rPr>
        <w:t>2</w:t>
      </w:r>
      <w:r w:rsidRPr="009468A4">
        <w:rPr>
          <w:b/>
          <w:bCs/>
          <w:iCs/>
          <w:sz w:val="20"/>
          <w:lang w:val="de-DE" w:eastAsia="en-US"/>
        </w:rPr>
        <w:t xml:space="preserve"> Kuwait University 3.jpg</w:t>
      </w:r>
    </w:p>
    <w:p w:rsidR="009468A4" w:rsidRPr="00A3028F" w:rsidRDefault="009468A4" w:rsidP="009468A4">
      <w:pPr>
        <w:pStyle w:val="Einleitung"/>
        <w:spacing w:line="264" w:lineRule="auto"/>
        <w:rPr>
          <w:rFonts w:cs="Arial"/>
          <w:b w:val="0"/>
          <w:sz w:val="20"/>
          <w:lang w:val="en-US"/>
        </w:rPr>
      </w:pPr>
      <w:r w:rsidRPr="001C1533">
        <w:rPr>
          <w:b w:val="0"/>
          <w:sz w:val="20"/>
          <w:lang w:val="en-US"/>
        </w:rPr>
        <w:t xml:space="preserve">The Load-bearing tower </w:t>
      </w:r>
      <w:proofErr w:type="spellStart"/>
      <w:r w:rsidRPr="001C1533">
        <w:rPr>
          <w:b w:val="0"/>
          <w:sz w:val="20"/>
          <w:lang w:val="en-US"/>
        </w:rPr>
        <w:t>Staxo</w:t>
      </w:r>
      <w:proofErr w:type="spellEnd"/>
      <w:r w:rsidRPr="001C1533">
        <w:rPr>
          <w:b w:val="0"/>
          <w:sz w:val="20"/>
          <w:lang w:val="en-US"/>
        </w:rPr>
        <w:t xml:space="preserve"> 40</w:t>
      </w:r>
      <w:r w:rsidRPr="00A3028F">
        <w:rPr>
          <w:rFonts w:cs="Arial"/>
          <w:b w:val="0"/>
          <w:sz w:val="20"/>
          <w:lang w:val="en-US"/>
        </w:rPr>
        <w:t xml:space="preserve"> is predestined </w:t>
      </w:r>
      <w:r w:rsidR="00751BEE" w:rsidRPr="00A3028F">
        <w:rPr>
          <w:rFonts w:cs="Arial"/>
          <w:b w:val="0"/>
          <w:sz w:val="20"/>
          <w:lang w:val="en-US"/>
        </w:rPr>
        <w:t xml:space="preserve">for great shoring heights. </w:t>
      </w:r>
    </w:p>
    <w:p w:rsidR="009468A4" w:rsidRPr="009468A4" w:rsidRDefault="009468A4" w:rsidP="009468A4">
      <w:pPr>
        <w:pStyle w:val="Einleitung"/>
        <w:spacing w:line="264" w:lineRule="auto"/>
        <w:jc w:val="right"/>
        <w:rPr>
          <w:rFonts w:cs="Arial"/>
          <w:b w:val="0"/>
          <w:sz w:val="20"/>
        </w:rPr>
      </w:pPr>
      <w:proofErr w:type="spellStart"/>
      <w:r w:rsidRPr="009468A4">
        <w:rPr>
          <w:rFonts w:cs="Arial"/>
          <w:b w:val="0"/>
          <w:sz w:val="20"/>
        </w:rPr>
        <w:t>Foto</w:t>
      </w:r>
      <w:proofErr w:type="spellEnd"/>
      <w:r w:rsidRPr="009468A4">
        <w:rPr>
          <w:rFonts w:cs="Arial"/>
          <w:b w:val="0"/>
          <w:sz w:val="20"/>
        </w:rPr>
        <w:t xml:space="preserve">: </w:t>
      </w:r>
      <w:proofErr w:type="spellStart"/>
      <w:r w:rsidRPr="009468A4">
        <w:rPr>
          <w:rFonts w:cs="Arial"/>
          <w:b w:val="0"/>
          <w:sz w:val="20"/>
        </w:rPr>
        <w:t>Doka</w:t>
      </w:r>
      <w:proofErr w:type="spellEnd"/>
    </w:p>
    <w:sectPr w:rsidR="009468A4" w:rsidRPr="009468A4" w:rsidSect="00D87241">
      <w:headerReference w:type="default" r:id="rId8"/>
      <w:pgSz w:w="11906" w:h="16838"/>
      <w:pgMar w:top="2520" w:right="1558" w:bottom="1701" w:left="1701" w:header="992"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68A4" w:rsidRDefault="009468A4">
      <w:r>
        <w:separator/>
      </w:r>
    </w:p>
  </w:endnote>
  <w:endnote w:type="continuationSeparator" w:id="0">
    <w:p w:rsidR="009468A4" w:rsidRDefault="009468A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68A4" w:rsidRDefault="009468A4">
      <w:r>
        <w:separator/>
      </w:r>
    </w:p>
  </w:footnote>
  <w:footnote w:type="continuationSeparator" w:id="0">
    <w:p w:rsidR="009468A4" w:rsidRDefault="009468A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8A4" w:rsidRDefault="009468A4" w:rsidP="00D87241">
    <w:pPr>
      <w:pStyle w:val="Kopfzeile"/>
      <w:tabs>
        <w:tab w:val="left" w:pos="269"/>
      </w:tabs>
    </w:pPr>
    <w:r>
      <w:rPr>
        <w:b/>
        <w:noProof/>
        <w:lang w:val="de-DE" w:eastAsia="de-DE" w:bidi="ar-SA"/>
      </w:rPr>
      <w:drawing>
        <wp:anchor distT="0" distB="0" distL="114300" distR="114300" simplePos="0" relativeHeight="251659264" behindDoc="0" locked="0" layoutInCell="1" allowOverlap="1">
          <wp:simplePos x="0" y="0"/>
          <wp:positionH relativeFrom="column">
            <wp:posOffset>4159606</wp:posOffset>
          </wp:positionH>
          <wp:positionV relativeFrom="paragraph">
            <wp:posOffset>1347</wp:posOffset>
          </wp:positionV>
          <wp:extent cx="1564423" cy="617035"/>
          <wp:effectExtent l="19050" t="0" r="0" b="0"/>
          <wp:wrapNone/>
          <wp:docPr id="2"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4423" cy="617035"/>
                  </a:xfrm>
                  <a:prstGeom prst="rect">
                    <a:avLst/>
                  </a:prstGeom>
                  <a:noFill/>
                  <a:ln w="9525">
                    <a:noFill/>
                    <a:miter lim="800000"/>
                    <a:headEnd/>
                    <a:tailEnd/>
                  </a:ln>
                </pic:spPr>
              </pic:pic>
            </a:graphicData>
          </a:graphic>
        </wp:anchor>
      </w:drawing>
    </w:r>
    <w:r>
      <w:rPr>
        <w:b/>
        <w:noProof/>
      </w:rPr>
      <w:t>Press Release</w:t>
    </w:r>
    <w:r w:rsidR="004869E3">
      <w:t xml:space="preserve"> / Dec</w:t>
    </w:r>
    <w:r>
      <w:t>ember 2014</w:t>
    </w:r>
  </w:p>
  <w:p w:rsidR="009468A4" w:rsidRDefault="009468A4" w:rsidP="00D87241">
    <w:pPr>
      <w:pStyle w:val="Kopfzeile"/>
    </w:pPr>
  </w:p>
  <w:p w:rsidR="009468A4" w:rsidRPr="00E43CB4" w:rsidRDefault="009468A4" w:rsidP="00D87241">
    <w:pPr>
      <w:pStyle w:val="Kopfzeile"/>
      <w:jc w:val="right"/>
    </w:pPr>
  </w:p>
  <w:p w:rsidR="009468A4" w:rsidRDefault="009468A4" w:rsidP="00D87241">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67E378F"/>
    <w:multiLevelType w:val="multilevel"/>
    <w:tmpl w:val="2E582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4">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2C062798"/>
    <w:multiLevelType w:val="multilevel"/>
    <w:tmpl w:val="79D68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nsid w:val="42516275"/>
    <w:multiLevelType w:val="hybridMultilevel"/>
    <w:tmpl w:val="FDB6CAA8"/>
    <w:lvl w:ilvl="0" w:tplc="7E3E9964">
      <w:start w:val="1007"/>
      <w:numFmt w:val="bullet"/>
      <w:lvlText w:val=""/>
      <w:lvlJc w:val="left"/>
      <w:pPr>
        <w:ind w:left="3285" w:hanging="405"/>
      </w:pPr>
      <w:rPr>
        <w:rFonts w:ascii="Wingdings" w:eastAsia="Times New Roman" w:hAnsi="Wingdings" w:cs="Arial" w:hint="default"/>
      </w:rPr>
    </w:lvl>
    <w:lvl w:ilvl="1" w:tplc="04070003" w:tentative="1">
      <w:start w:val="1"/>
      <w:numFmt w:val="bullet"/>
      <w:lvlText w:val="o"/>
      <w:lvlJc w:val="left"/>
      <w:pPr>
        <w:ind w:left="3960" w:hanging="360"/>
      </w:pPr>
      <w:rPr>
        <w:rFonts w:ascii="Courier New" w:hAnsi="Courier New" w:cs="Courier New" w:hint="default"/>
      </w:rPr>
    </w:lvl>
    <w:lvl w:ilvl="2" w:tplc="04070005" w:tentative="1">
      <w:start w:val="1"/>
      <w:numFmt w:val="bullet"/>
      <w:lvlText w:val=""/>
      <w:lvlJc w:val="left"/>
      <w:pPr>
        <w:ind w:left="4680" w:hanging="360"/>
      </w:pPr>
      <w:rPr>
        <w:rFonts w:ascii="Wingdings" w:hAnsi="Wingdings" w:hint="default"/>
      </w:rPr>
    </w:lvl>
    <w:lvl w:ilvl="3" w:tplc="04070001" w:tentative="1">
      <w:start w:val="1"/>
      <w:numFmt w:val="bullet"/>
      <w:lvlText w:val=""/>
      <w:lvlJc w:val="left"/>
      <w:pPr>
        <w:ind w:left="5400" w:hanging="360"/>
      </w:pPr>
      <w:rPr>
        <w:rFonts w:ascii="Symbol" w:hAnsi="Symbol" w:hint="default"/>
      </w:rPr>
    </w:lvl>
    <w:lvl w:ilvl="4" w:tplc="04070003" w:tentative="1">
      <w:start w:val="1"/>
      <w:numFmt w:val="bullet"/>
      <w:lvlText w:val="o"/>
      <w:lvlJc w:val="left"/>
      <w:pPr>
        <w:ind w:left="6120" w:hanging="360"/>
      </w:pPr>
      <w:rPr>
        <w:rFonts w:ascii="Courier New" w:hAnsi="Courier New" w:cs="Courier New" w:hint="default"/>
      </w:rPr>
    </w:lvl>
    <w:lvl w:ilvl="5" w:tplc="04070005" w:tentative="1">
      <w:start w:val="1"/>
      <w:numFmt w:val="bullet"/>
      <w:lvlText w:val=""/>
      <w:lvlJc w:val="left"/>
      <w:pPr>
        <w:ind w:left="6840" w:hanging="360"/>
      </w:pPr>
      <w:rPr>
        <w:rFonts w:ascii="Wingdings" w:hAnsi="Wingdings" w:hint="default"/>
      </w:rPr>
    </w:lvl>
    <w:lvl w:ilvl="6" w:tplc="04070001" w:tentative="1">
      <w:start w:val="1"/>
      <w:numFmt w:val="bullet"/>
      <w:lvlText w:val=""/>
      <w:lvlJc w:val="left"/>
      <w:pPr>
        <w:ind w:left="7560" w:hanging="360"/>
      </w:pPr>
      <w:rPr>
        <w:rFonts w:ascii="Symbol" w:hAnsi="Symbol" w:hint="default"/>
      </w:rPr>
    </w:lvl>
    <w:lvl w:ilvl="7" w:tplc="04070003" w:tentative="1">
      <w:start w:val="1"/>
      <w:numFmt w:val="bullet"/>
      <w:lvlText w:val="o"/>
      <w:lvlJc w:val="left"/>
      <w:pPr>
        <w:ind w:left="8280" w:hanging="360"/>
      </w:pPr>
      <w:rPr>
        <w:rFonts w:ascii="Courier New" w:hAnsi="Courier New" w:cs="Courier New" w:hint="default"/>
      </w:rPr>
    </w:lvl>
    <w:lvl w:ilvl="8" w:tplc="04070005" w:tentative="1">
      <w:start w:val="1"/>
      <w:numFmt w:val="bullet"/>
      <w:lvlText w:val=""/>
      <w:lvlJc w:val="left"/>
      <w:pPr>
        <w:ind w:left="9000" w:hanging="360"/>
      </w:pPr>
      <w:rPr>
        <w:rFonts w:ascii="Wingdings" w:hAnsi="Wingdings" w:hint="default"/>
      </w:rPr>
    </w:lvl>
  </w:abstractNum>
  <w:abstractNum w:abstractNumId="21">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5">
    <w:nsid w:val="51CD7884"/>
    <w:multiLevelType w:val="hybridMultilevel"/>
    <w:tmpl w:val="D49AB114"/>
    <w:lvl w:ilvl="0" w:tplc="211C8264">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6">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56CC2AD2"/>
    <w:multiLevelType w:val="multilevel"/>
    <w:tmpl w:val="1EFCEC30"/>
    <w:numStyleLink w:val="ListemitAufzhlungszeichenDoka"/>
  </w:abstractNum>
  <w:abstractNum w:abstractNumId="28">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5">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9C312A5"/>
    <w:multiLevelType w:val="hybridMultilevel"/>
    <w:tmpl w:val="BB32FA20"/>
    <w:lvl w:ilvl="0" w:tplc="4D5AD91C">
      <w:start w:val="1007"/>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4"/>
  </w:num>
  <w:num w:numId="2">
    <w:abstractNumId w:val="8"/>
  </w:num>
  <w:num w:numId="3">
    <w:abstractNumId w:val="21"/>
  </w:num>
  <w:num w:numId="4">
    <w:abstractNumId w:val="9"/>
  </w:num>
  <w:num w:numId="5">
    <w:abstractNumId w:val="24"/>
  </w:num>
  <w:num w:numId="6">
    <w:abstractNumId w:val="13"/>
  </w:num>
  <w:num w:numId="7">
    <w:abstractNumId w:val="16"/>
  </w:num>
  <w:num w:numId="8">
    <w:abstractNumId w:val="5"/>
  </w:num>
  <w:num w:numId="9">
    <w:abstractNumId w:val="23"/>
  </w:num>
  <w:num w:numId="10">
    <w:abstractNumId w:val="12"/>
  </w:num>
  <w:num w:numId="11">
    <w:abstractNumId w:val="35"/>
  </w:num>
  <w:num w:numId="12">
    <w:abstractNumId w:val="17"/>
  </w:num>
  <w:num w:numId="13">
    <w:abstractNumId w:val="0"/>
  </w:num>
  <w:num w:numId="14">
    <w:abstractNumId w:val="33"/>
  </w:num>
  <w:num w:numId="15">
    <w:abstractNumId w:val="30"/>
  </w:num>
  <w:num w:numId="16">
    <w:abstractNumId w:val="19"/>
  </w:num>
  <w:num w:numId="17">
    <w:abstractNumId w:val="2"/>
  </w:num>
  <w:num w:numId="18">
    <w:abstractNumId w:val="29"/>
  </w:num>
  <w:num w:numId="19">
    <w:abstractNumId w:val="3"/>
  </w:num>
  <w:num w:numId="20">
    <w:abstractNumId w:val="28"/>
  </w:num>
  <w:num w:numId="21">
    <w:abstractNumId w:val="1"/>
  </w:num>
  <w:num w:numId="22">
    <w:abstractNumId w:val="7"/>
  </w:num>
  <w:num w:numId="23">
    <w:abstractNumId w:val="11"/>
  </w:num>
  <w:num w:numId="24">
    <w:abstractNumId w:val="22"/>
  </w:num>
  <w:num w:numId="25">
    <w:abstractNumId w:val="26"/>
  </w:num>
  <w:num w:numId="26">
    <w:abstractNumId w:val="10"/>
  </w:num>
  <w:num w:numId="27">
    <w:abstractNumId w:val="31"/>
  </w:num>
  <w:num w:numId="28">
    <w:abstractNumId w:val="32"/>
  </w:num>
  <w:num w:numId="29">
    <w:abstractNumId w:val="18"/>
  </w:num>
  <w:num w:numId="30">
    <w:abstractNumId w:val="14"/>
  </w:num>
  <w:num w:numId="31">
    <w:abstractNumId w:val="27"/>
  </w:num>
  <w:num w:numId="32">
    <w:abstractNumId w:val="4"/>
  </w:num>
  <w:num w:numId="33">
    <w:abstractNumId w:val="15"/>
  </w:num>
  <w:num w:numId="34">
    <w:abstractNumId w:val="6"/>
  </w:num>
  <w:num w:numId="35">
    <w:abstractNumId w:val="36"/>
  </w:num>
  <w:num w:numId="36">
    <w:abstractNumId w:val="20"/>
  </w:num>
  <w:num w:numId="37">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stylePaneFormatFilter w:val="5424"/>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75777"/>
  </w:hdrShapeDefaults>
  <w:footnotePr>
    <w:footnote w:id="-1"/>
    <w:footnote w:id="0"/>
  </w:footnotePr>
  <w:endnotePr>
    <w:endnote w:id="-1"/>
    <w:endnote w:id="0"/>
  </w:endnotePr>
  <w:compat/>
  <w:rsids>
    <w:rsidRoot w:val="007F7C2B"/>
    <w:rsid w:val="00000C22"/>
    <w:rsid w:val="000040E0"/>
    <w:rsid w:val="00005BA4"/>
    <w:rsid w:val="00010DF1"/>
    <w:rsid w:val="0001239A"/>
    <w:rsid w:val="00015F66"/>
    <w:rsid w:val="00016591"/>
    <w:rsid w:val="000223C4"/>
    <w:rsid w:val="000251EE"/>
    <w:rsid w:val="00025D17"/>
    <w:rsid w:val="00030363"/>
    <w:rsid w:val="000322F5"/>
    <w:rsid w:val="000352C8"/>
    <w:rsid w:val="000368FB"/>
    <w:rsid w:val="00037630"/>
    <w:rsid w:val="000457D7"/>
    <w:rsid w:val="000476C0"/>
    <w:rsid w:val="0005725D"/>
    <w:rsid w:val="00057DF6"/>
    <w:rsid w:val="0006146F"/>
    <w:rsid w:val="0006158E"/>
    <w:rsid w:val="000620C4"/>
    <w:rsid w:val="00063F30"/>
    <w:rsid w:val="00064939"/>
    <w:rsid w:val="00065085"/>
    <w:rsid w:val="00066095"/>
    <w:rsid w:val="0007042D"/>
    <w:rsid w:val="000708CB"/>
    <w:rsid w:val="00072B49"/>
    <w:rsid w:val="00072DE6"/>
    <w:rsid w:val="00073AC8"/>
    <w:rsid w:val="00073B65"/>
    <w:rsid w:val="00076DB5"/>
    <w:rsid w:val="000773D4"/>
    <w:rsid w:val="0007760B"/>
    <w:rsid w:val="0007791A"/>
    <w:rsid w:val="00083CEC"/>
    <w:rsid w:val="00084D25"/>
    <w:rsid w:val="0008594B"/>
    <w:rsid w:val="000900B7"/>
    <w:rsid w:val="000904B3"/>
    <w:rsid w:val="000931C4"/>
    <w:rsid w:val="00094AEB"/>
    <w:rsid w:val="00096F94"/>
    <w:rsid w:val="000A06A9"/>
    <w:rsid w:val="000A2F70"/>
    <w:rsid w:val="000A3B1F"/>
    <w:rsid w:val="000A4782"/>
    <w:rsid w:val="000A6BF4"/>
    <w:rsid w:val="000B1E29"/>
    <w:rsid w:val="000B2B0D"/>
    <w:rsid w:val="000B473B"/>
    <w:rsid w:val="000B47BD"/>
    <w:rsid w:val="000B7C38"/>
    <w:rsid w:val="000B7ED1"/>
    <w:rsid w:val="000C09CF"/>
    <w:rsid w:val="000C0E0C"/>
    <w:rsid w:val="000C279A"/>
    <w:rsid w:val="000C2DFB"/>
    <w:rsid w:val="000D0CDF"/>
    <w:rsid w:val="000D14A3"/>
    <w:rsid w:val="000D273A"/>
    <w:rsid w:val="000D321B"/>
    <w:rsid w:val="000D3FE3"/>
    <w:rsid w:val="000E2812"/>
    <w:rsid w:val="000F0A26"/>
    <w:rsid w:val="000F239F"/>
    <w:rsid w:val="000F27D8"/>
    <w:rsid w:val="000F2860"/>
    <w:rsid w:val="000F36FA"/>
    <w:rsid w:val="000F4755"/>
    <w:rsid w:val="000F6CA7"/>
    <w:rsid w:val="00100239"/>
    <w:rsid w:val="00100EAD"/>
    <w:rsid w:val="00101154"/>
    <w:rsid w:val="00103874"/>
    <w:rsid w:val="00107234"/>
    <w:rsid w:val="00107EB0"/>
    <w:rsid w:val="0011463D"/>
    <w:rsid w:val="00120322"/>
    <w:rsid w:val="00120AEA"/>
    <w:rsid w:val="00121825"/>
    <w:rsid w:val="00122CD1"/>
    <w:rsid w:val="00124468"/>
    <w:rsid w:val="00125A23"/>
    <w:rsid w:val="00126BDB"/>
    <w:rsid w:val="00126E9E"/>
    <w:rsid w:val="00133A2F"/>
    <w:rsid w:val="001357AC"/>
    <w:rsid w:val="001370DE"/>
    <w:rsid w:val="001377E1"/>
    <w:rsid w:val="001402FA"/>
    <w:rsid w:val="00140D49"/>
    <w:rsid w:val="00141584"/>
    <w:rsid w:val="00141B4F"/>
    <w:rsid w:val="00141D03"/>
    <w:rsid w:val="00145700"/>
    <w:rsid w:val="0014720A"/>
    <w:rsid w:val="0015009A"/>
    <w:rsid w:val="00150745"/>
    <w:rsid w:val="00151116"/>
    <w:rsid w:val="00151123"/>
    <w:rsid w:val="001529C9"/>
    <w:rsid w:val="001532FF"/>
    <w:rsid w:val="0015368E"/>
    <w:rsid w:val="001550EB"/>
    <w:rsid w:val="00157088"/>
    <w:rsid w:val="00161368"/>
    <w:rsid w:val="001629CD"/>
    <w:rsid w:val="00163746"/>
    <w:rsid w:val="00164DE8"/>
    <w:rsid w:val="00166ED4"/>
    <w:rsid w:val="00170325"/>
    <w:rsid w:val="001717A0"/>
    <w:rsid w:val="0017232D"/>
    <w:rsid w:val="00174107"/>
    <w:rsid w:val="00176B5B"/>
    <w:rsid w:val="001778ED"/>
    <w:rsid w:val="00183AD0"/>
    <w:rsid w:val="00184E64"/>
    <w:rsid w:val="00185321"/>
    <w:rsid w:val="001871D0"/>
    <w:rsid w:val="00190DA9"/>
    <w:rsid w:val="00191504"/>
    <w:rsid w:val="00191F1C"/>
    <w:rsid w:val="00192844"/>
    <w:rsid w:val="0019341F"/>
    <w:rsid w:val="00194B33"/>
    <w:rsid w:val="00194E36"/>
    <w:rsid w:val="00194E3E"/>
    <w:rsid w:val="001963AE"/>
    <w:rsid w:val="001A02BA"/>
    <w:rsid w:val="001A2AB9"/>
    <w:rsid w:val="001A3C69"/>
    <w:rsid w:val="001A62EB"/>
    <w:rsid w:val="001A785B"/>
    <w:rsid w:val="001A7BB7"/>
    <w:rsid w:val="001A7BDB"/>
    <w:rsid w:val="001B1FFD"/>
    <w:rsid w:val="001B24D6"/>
    <w:rsid w:val="001B2E0E"/>
    <w:rsid w:val="001B478C"/>
    <w:rsid w:val="001B63FA"/>
    <w:rsid w:val="001B66E8"/>
    <w:rsid w:val="001B724B"/>
    <w:rsid w:val="001C1533"/>
    <w:rsid w:val="001C2B26"/>
    <w:rsid w:val="001C73E6"/>
    <w:rsid w:val="001D0A14"/>
    <w:rsid w:val="001D1726"/>
    <w:rsid w:val="001D3D16"/>
    <w:rsid w:val="001D3D91"/>
    <w:rsid w:val="001D5D11"/>
    <w:rsid w:val="001D775D"/>
    <w:rsid w:val="001D7AE2"/>
    <w:rsid w:val="001E1EB9"/>
    <w:rsid w:val="001E1ED2"/>
    <w:rsid w:val="001E2836"/>
    <w:rsid w:val="001E625B"/>
    <w:rsid w:val="001E70C0"/>
    <w:rsid w:val="001E7AFA"/>
    <w:rsid w:val="001F0607"/>
    <w:rsid w:val="001F2F9C"/>
    <w:rsid w:val="001F4501"/>
    <w:rsid w:val="001F6A44"/>
    <w:rsid w:val="001F6FCD"/>
    <w:rsid w:val="0020125E"/>
    <w:rsid w:val="002046D6"/>
    <w:rsid w:val="002056EC"/>
    <w:rsid w:val="002058E3"/>
    <w:rsid w:val="00205D87"/>
    <w:rsid w:val="00206107"/>
    <w:rsid w:val="00206ADC"/>
    <w:rsid w:val="00212D77"/>
    <w:rsid w:val="00215F7D"/>
    <w:rsid w:val="00217920"/>
    <w:rsid w:val="002212BC"/>
    <w:rsid w:val="00222893"/>
    <w:rsid w:val="0022681D"/>
    <w:rsid w:val="002268E5"/>
    <w:rsid w:val="002304C1"/>
    <w:rsid w:val="0023241C"/>
    <w:rsid w:val="002349EA"/>
    <w:rsid w:val="002360F9"/>
    <w:rsid w:val="00243342"/>
    <w:rsid w:val="0024357E"/>
    <w:rsid w:val="00246639"/>
    <w:rsid w:val="0025095D"/>
    <w:rsid w:val="002518A2"/>
    <w:rsid w:val="002528AB"/>
    <w:rsid w:val="00252BB2"/>
    <w:rsid w:val="00253F35"/>
    <w:rsid w:val="00255352"/>
    <w:rsid w:val="0025574A"/>
    <w:rsid w:val="00255B14"/>
    <w:rsid w:val="00255FAB"/>
    <w:rsid w:val="002574A4"/>
    <w:rsid w:val="0026132C"/>
    <w:rsid w:val="002623E6"/>
    <w:rsid w:val="002633B4"/>
    <w:rsid w:val="00263C5F"/>
    <w:rsid w:val="00265855"/>
    <w:rsid w:val="00267968"/>
    <w:rsid w:val="00270768"/>
    <w:rsid w:val="002716EC"/>
    <w:rsid w:val="00272218"/>
    <w:rsid w:val="00273A92"/>
    <w:rsid w:val="002801C7"/>
    <w:rsid w:val="0028229F"/>
    <w:rsid w:val="002856EB"/>
    <w:rsid w:val="002878DF"/>
    <w:rsid w:val="00287B6E"/>
    <w:rsid w:val="0029073F"/>
    <w:rsid w:val="00290B87"/>
    <w:rsid w:val="00291ACC"/>
    <w:rsid w:val="00292958"/>
    <w:rsid w:val="00292C49"/>
    <w:rsid w:val="00294270"/>
    <w:rsid w:val="002955F7"/>
    <w:rsid w:val="00297D67"/>
    <w:rsid w:val="002A0810"/>
    <w:rsid w:val="002A0E48"/>
    <w:rsid w:val="002A19E1"/>
    <w:rsid w:val="002A29BA"/>
    <w:rsid w:val="002A560B"/>
    <w:rsid w:val="002A6293"/>
    <w:rsid w:val="002A6736"/>
    <w:rsid w:val="002B1F25"/>
    <w:rsid w:val="002B22F7"/>
    <w:rsid w:val="002B50F7"/>
    <w:rsid w:val="002B6A25"/>
    <w:rsid w:val="002B7048"/>
    <w:rsid w:val="002B77BD"/>
    <w:rsid w:val="002C1A71"/>
    <w:rsid w:val="002C3B72"/>
    <w:rsid w:val="002C41E1"/>
    <w:rsid w:val="002C4E8E"/>
    <w:rsid w:val="002C5E06"/>
    <w:rsid w:val="002C6AF6"/>
    <w:rsid w:val="002C79F1"/>
    <w:rsid w:val="002D1CC4"/>
    <w:rsid w:val="002D78B6"/>
    <w:rsid w:val="002E0651"/>
    <w:rsid w:val="002E0AF0"/>
    <w:rsid w:val="002E225F"/>
    <w:rsid w:val="002E2EE7"/>
    <w:rsid w:val="002E5F1E"/>
    <w:rsid w:val="002E643E"/>
    <w:rsid w:val="002F0538"/>
    <w:rsid w:val="002F0D9E"/>
    <w:rsid w:val="002F6989"/>
    <w:rsid w:val="0030061E"/>
    <w:rsid w:val="00303A84"/>
    <w:rsid w:val="0030576D"/>
    <w:rsid w:val="00307257"/>
    <w:rsid w:val="00307D5D"/>
    <w:rsid w:val="003128FA"/>
    <w:rsid w:val="003148EA"/>
    <w:rsid w:val="00316319"/>
    <w:rsid w:val="00316391"/>
    <w:rsid w:val="003254C3"/>
    <w:rsid w:val="00325611"/>
    <w:rsid w:val="00332DD2"/>
    <w:rsid w:val="00334697"/>
    <w:rsid w:val="00340172"/>
    <w:rsid w:val="00343ED2"/>
    <w:rsid w:val="00345503"/>
    <w:rsid w:val="0034565D"/>
    <w:rsid w:val="0034608C"/>
    <w:rsid w:val="00352D97"/>
    <w:rsid w:val="00354410"/>
    <w:rsid w:val="00354EE2"/>
    <w:rsid w:val="00355E5E"/>
    <w:rsid w:val="003615AC"/>
    <w:rsid w:val="00361C47"/>
    <w:rsid w:val="00361CD1"/>
    <w:rsid w:val="00362344"/>
    <w:rsid w:val="00362D90"/>
    <w:rsid w:val="00363904"/>
    <w:rsid w:val="00363CCA"/>
    <w:rsid w:val="00370168"/>
    <w:rsid w:val="00371B67"/>
    <w:rsid w:val="00375913"/>
    <w:rsid w:val="00376205"/>
    <w:rsid w:val="003764D7"/>
    <w:rsid w:val="00377D17"/>
    <w:rsid w:val="00377ECD"/>
    <w:rsid w:val="0038019D"/>
    <w:rsid w:val="00380A98"/>
    <w:rsid w:val="00381A61"/>
    <w:rsid w:val="00382079"/>
    <w:rsid w:val="00383394"/>
    <w:rsid w:val="003834D7"/>
    <w:rsid w:val="00383DB9"/>
    <w:rsid w:val="00386A1A"/>
    <w:rsid w:val="00386AD2"/>
    <w:rsid w:val="00391232"/>
    <w:rsid w:val="00391596"/>
    <w:rsid w:val="00393CDB"/>
    <w:rsid w:val="003946C2"/>
    <w:rsid w:val="00394730"/>
    <w:rsid w:val="00394CE4"/>
    <w:rsid w:val="0039716C"/>
    <w:rsid w:val="003A00C7"/>
    <w:rsid w:val="003A176B"/>
    <w:rsid w:val="003A2895"/>
    <w:rsid w:val="003A37E7"/>
    <w:rsid w:val="003A3E05"/>
    <w:rsid w:val="003A4FA2"/>
    <w:rsid w:val="003A5B0C"/>
    <w:rsid w:val="003A741D"/>
    <w:rsid w:val="003A79FC"/>
    <w:rsid w:val="003B0303"/>
    <w:rsid w:val="003B3AC6"/>
    <w:rsid w:val="003B3FCB"/>
    <w:rsid w:val="003C1520"/>
    <w:rsid w:val="003C2264"/>
    <w:rsid w:val="003C2B9F"/>
    <w:rsid w:val="003C2E17"/>
    <w:rsid w:val="003C42B2"/>
    <w:rsid w:val="003D0B7C"/>
    <w:rsid w:val="003D232D"/>
    <w:rsid w:val="003D4BC4"/>
    <w:rsid w:val="003D5D3A"/>
    <w:rsid w:val="003D6E7F"/>
    <w:rsid w:val="003D76A7"/>
    <w:rsid w:val="003E0603"/>
    <w:rsid w:val="003E1B7C"/>
    <w:rsid w:val="003E2A28"/>
    <w:rsid w:val="003E4C7C"/>
    <w:rsid w:val="003E5FA4"/>
    <w:rsid w:val="003E679B"/>
    <w:rsid w:val="003F1085"/>
    <w:rsid w:val="003F2D41"/>
    <w:rsid w:val="00401B81"/>
    <w:rsid w:val="00403429"/>
    <w:rsid w:val="00404566"/>
    <w:rsid w:val="00405AAE"/>
    <w:rsid w:val="00407531"/>
    <w:rsid w:val="004075E0"/>
    <w:rsid w:val="00410041"/>
    <w:rsid w:val="004114E2"/>
    <w:rsid w:val="00411A28"/>
    <w:rsid w:val="00414531"/>
    <w:rsid w:val="004165BC"/>
    <w:rsid w:val="004235FA"/>
    <w:rsid w:val="00424EB9"/>
    <w:rsid w:val="00425FDA"/>
    <w:rsid w:val="004270A9"/>
    <w:rsid w:val="004304A2"/>
    <w:rsid w:val="00432F4B"/>
    <w:rsid w:val="00433FC3"/>
    <w:rsid w:val="0043403A"/>
    <w:rsid w:val="004346BC"/>
    <w:rsid w:val="0043563A"/>
    <w:rsid w:val="004361E6"/>
    <w:rsid w:val="00451E4B"/>
    <w:rsid w:val="00455531"/>
    <w:rsid w:val="004557D5"/>
    <w:rsid w:val="00455EFF"/>
    <w:rsid w:val="00461CC3"/>
    <w:rsid w:val="00463017"/>
    <w:rsid w:val="004639B7"/>
    <w:rsid w:val="00463CD4"/>
    <w:rsid w:val="004660AB"/>
    <w:rsid w:val="0046650D"/>
    <w:rsid w:val="00473116"/>
    <w:rsid w:val="00473BC0"/>
    <w:rsid w:val="00474177"/>
    <w:rsid w:val="004752D2"/>
    <w:rsid w:val="004758D0"/>
    <w:rsid w:val="004766A2"/>
    <w:rsid w:val="00481119"/>
    <w:rsid w:val="00483654"/>
    <w:rsid w:val="0048426A"/>
    <w:rsid w:val="004869E3"/>
    <w:rsid w:val="00492FCA"/>
    <w:rsid w:val="004945E7"/>
    <w:rsid w:val="00497FBB"/>
    <w:rsid w:val="004A042D"/>
    <w:rsid w:val="004A0EF2"/>
    <w:rsid w:val="004A11B0"/>
    <w:rsid w:val="004A156D"/>
    <w:rsid w:val="004A44DF"/>
    <w:rsid w:val="004A5189"/>
    <w:rsid w:val="004A5E49"/>
    <w:rsid w:val="004B0024"/>
    <w:rsid w:val="004B0C22"/>
    <w:rsid w:val="004B40E5"/>
    <w:rsid w:val="004C0A46"/>
    <w:rsid w:val="004C15FB"/>
    <w:rsid w:val="004C19FC"/>
    <w:rsid w:val="004C3769"/>
    <w:rsid w:val="004C4763"/>
    <w:rsid w:val="004C4D4F"/>
    <w:rsid w:val="004C6B16"/>
    <w:rsid w:val="004D0DBC"/>
    <w:rsid w:val="004D0EE2"/>
    <w:rsid w:val="004D47EB"/>
    <w:rsid w:val="004E01A8"/>
    <w:rsid w:val="004E1670"/>
    <w:rsid w:val="004E23A7"/>
    <w:rsid w:val="004E410A"/>
    <w:rsid w:val="004E5EFD"/>
    <w:rsid w:val="004E6C53"/>
    <w:rsid w:val="004E6C7F"/>
    <w:rsid w:val="004E7D0B"/>
    <w:rsid w:val="004F00C1"/>
    <w:rsid w:val="004F0C47"/>
    <w:rsid w:val="004F3A4D"/>
    <w:rsid w:val="004F3A7B"/>
    <w:rsid w:val="004F5E18"/>
    <w:rsid w:val="004F7A85"/>
    <w:rsid w:val="004F7B24"/>
    <w:rsid w:val="00500FE9"/>
    <w:rsid w:val="00504946"/>
    <w:rsid w:val="00505224"/>
    <w:rsid w:val="00505861"/>
    <w:rsid w:val="00514A3C"/>
    <w:rsid w:val="00514C50"/>
    <w:rsid w:val="005151C6"/>
    <w:rsid w:val="0051534D"/>
    <w:rsid w:val="00515AC3"/>
    <w:rsid w:val="005165F8"/>
    <w:rsid w:val="0051758A"/>
    <w:rsid w:val="00522770"/>
    <w:rsid w:val="00522EB1"/>
    <w:rsid w:val="0052410F"/>
    <w:rsid w:val="005257A0"/>
    <w:rsid w:val="005276A8"/>
    <w:rsid w:val="00531302"/>
    <w:rsid w:val="00531A8E"/>
    <w:rsid w:val="00533B9D"/>
    <w:rsid w:val="0053540E"/>
    <w:rsid w:val="005361A8"/>
    <w:rsid w:val="0053636D"/>
    <w:rsid w:val="00537240"/>
    <w:rsid w:val="00540C1F"/>
    <w:rsid w:val="0054128C"/>
    <w:rsid w:val="00541415"/>
    <w:rsid w:val="005428D8"/>
    <w:rsid w:val="0054380B"/>
    <w:rsid w:val="005462D2"/>
    <w:rsid w:val="00546A7A"/>
    <w:rsid w:val="00550975"/>
    <w:rsid w:val="00553AC3"/>
    <w:rsid w:val="00561D9E"/>
    <w:rsid w:val="005642D2"/>
    <w:rsid w:val="00564AF1"/>
    <w:rsid w:val="00570335"/>
    <w:rsid w:val="00572029"/>
    <w:rsid w:val="005727C6"/>
    <w:rsid w:val="00572CFA"/>
    <w:rsid w:val="00574722"/>
    <w:rsid w:val="00574B8D"/>
    <w:rsid w:val="00575C30"/>
    <w:rsid w:val="005767F1"/>
    <w:rsid w:val="005800B8"/>
    <w:rsid w:val="00580526"/>
    <w:rsid w:val="00582E69"/>
    <w:rsid w:val="00583FDC"/>
    <w:rsid w:val="00585259"/>
    <w:rsid w:val="005861CF"/>
    <w:rsid w:val="0058680D"/>
    <w:rsid w:val="00586E94"/>
    <w:rsid w:val="00587ADB"/>
    <w:rsid w:val="0059159E"/>
    <w:rsid w:val="00593D62"/>
    <w:rsid w:val="00594152"/>
    <w:rsid w:val="0059444E"/>
    <w:rsid w:val="00594A33"/>
    <w:rsid w:val="005965EE"/>
    <w:rsid w:val="005A1EA6"/>
    <w:rsid w:val="005A2CBF"/>
    <w:rsid w:val="005A6B2A"/>
    <w:rsid w:val="005A7AB5"/>
    <w:rsid w:val="005B0295"/>
    <w:rsid w:val="005B254A"/>
    <w:rsid w:val="005B36C0"/>
    <w:rsid w:val="005B3E73"/>
    <w:rsid w:val="005B5705"/>
    <w:rsid w:val="005B7476"/>
    <w:rsid w:val="005C05EF"/>
    <w:rsid w:val="005C128A"/>
    <w:rsid w:val="005C38D5"/>
    <w:rsid w:val="005C418B"/>
    <w:rsid w:val="005C4ED3"/>
    <w:rsid w:val="005C6539"/>
    <w:rsid w:val="005D1FCD"/>
    <w:rsid w:val="005D2855"/>
    <w:rsid w:val="005D2AF9"/>
    <w:rsid w:val="005D4F0F"/>
    <w:rsid w:val="005D590E"/>
    <w:rsid w:val="005D7E51"/>
    <w:rsid w:val="005E1BA3"/>
    <w:rsid w:val="005F4E67"/>
    <w:rsid w:val="005F53FC"/>
    <w:rsid w:val="005F58ED"/>
    <w:rsid w:val="005F62A8"/>
    <w:rsid w:val="00603B07"/>
    <w:rsid w:val="00605ED4"/>
    <w:rsid w:val="0061231B"/>
    <w:rsid w:val="00613EB4"/>
    <w:rsid w:val="006174CA"/>
    <w:rsid w:val="006179D6"/>
    <w:rsid w:val="00617C19"/>
    <w:rsid w:val="00620171"/>
    <w:rsid w:val="006211DD"/>
    <w:rsid w:val="00624DE9"/>
    <w:rsid w:val="006259A0"/>
    <w:rsid w:val="0062625F"/>
    <w:rsid w:val="0062650A"/>
    <w:rsid w:val="0062679B"/>
    <w:rsid w:val="00626A22"/>
    <w:rsid w:val="00630B26"/>
    <w:rsid w:val="00634611"/>
    <w:rsid w:val="00635F78"/>
    <w:rsid w:val="0063637D"/>
    <w:rsid w:val="0063757E"/>
    <w:rsid w:val="00637B1D"/>
    <w:rsid w:val="00640377"/>
    <w:rsid w:val="00640D0F"/>
    <w:rsid w:val="00641955"/>
    <w:rsid w:val="00642153"/>
    <w:rsid w:val="00642456"/>
    <w:rsid w:val="00644DBE"/>
    <w:rsid w:val="006459F5"/>
    <w:rsid w:val="00650E2C"/>
    <w:rsid w:val="006542E6"/>
    <w:rsid w:val="00656552"/>
    <w:rsid w:val="006568C4"/>
    <w:rsid w:val="00660020"/>
    <w:rsid w:val="00664E99"/>
    <w:rsid w:val="00670ABD"/>
    <w:rsid w:val="00670B5B"/>
    <w:rsid w:val="0067193B"/>
    <w:rsid w:val="00671D2D"/>
    <w:rsid w:val="00673A41"/>
    <w:rsid w:val="006748FC"/>
    <w:rsid w:val="00676BB2"/>
    <w:rsid w:val="0068054B"/>
    <w:rsid w:val="00682571"/>
    <w:rsid w:val="00682AB5"/>
    <w:rsid w:val="0068454D"/>
    <w:rsid w:val="00687347"/>
    <w:rsid w:val="00687D0D"/>
    <w:rsid w:val="006910AB"/>
    <w:rsid w:val="0069177E"/>
    <w:rsid w:val="00692BA8"/>
    <w:rsid w:val="00694E31"/>
    <w:rsid w:val="006A0755"/>
    <w:rsid w:val="006A180D"/>
    <w:rsid w:val="006A4220"/>
    <w:rsid w:val="006A4302"/>
    <w:rsid w:val="006A4F46"/>
    <w:rsid w:val="006B096E"/>
    <w:rsid w:val="006B2894"/>
    <w:rsid w:val="006B44CA"/>
    <w:rsid w:val="006B5B4E"/>
    <w:rsid w:val="006B626A"/>
    <w:rsid w:val="006B6F45"/>
    <w:rsid w:val="006B77B5"/>
    <w:rsid w:val="006C0704"/>
    <w:rsid w:val="006C0CAA"/>
    <w:rsid w:val="006C12AF"/>
    <w:rsid w:val="006C167B"/>
    <w:rsid w:val="006C5F56"/>
    <w:rsid w:val="006C79B0"/>
    <w:rsid w:val="006D0A56"/>
    <w:rsid w:val="006D11DF"/>
    <w:rsid w:val="006D2F3F"/>
    <w:rsid w:val="006D3434"/>
    <w:rsid w:val="006D4BCB"/>
    <w:rsid w:val="006E1201"/>
    <w:rsid w:val="006E3039"/>
    <w:rsid w:val="006E517F"/>
    <w:rsid w:val="006E6DF0"/>
    <w:rsid w:val="006F1B98"/>
    <w:rsid w:val="006F2476"/>
    <w:rsid w:val="006F3AAB"/>
    <w:rsid w:val="006F4ED2"/>
    <w:rsid w:val="006F5730"/>
    <w:rsid w:val="00700FC1"/>
    <w:rsid w:val="007107B6"/>
    <w:rsid w:val="00712E74"/>
    <w:rsid w:val="0071500E"/>
    <w:rsid w:val="007163D9"/>
    <w:rsid w:val="00717D1F"/>
    <w:rsid w:val="00721C52"/>
    <w:rsid w:val="00723211"/>
    <w:rsid w:val="00730391"/>
    <w:rsid w:val="00730B44"/>
    <w:rsid w:val="00732EB4"/>
    <w:rsid w:val="007365F5"/>
    <w:rsid w:val="00743D15"/>
    <w:rsid w:val="00745872"/>
    <w:rsid w:val="0074598C"/>
    <w:rsid w:val="007468BB"/>
    <w:rsid w:val="0074784C"/>
    <w:rsid w:val="00750B70"/>
    <w:rsid w:val="00751BEE"/>
    <w:rsid w:val="00754E98"/>
    <w:rsid w:val="007556E1"/>
    <w:rsid w:val="00756B95"/>
    <w:rsid w:val="00757FC5"/>
    <w:rsid w:val="007619EF"/>
    <w:rsid w:val="00765256"/>
    <w:rsid w:val="007655AE"/>
    <w:rsid w:val="00765BFB"/>
    <w:rsid w:val="00766A36"/>
    <w:rsid w:val="00772624"/>
    <w:rsid w:val="00775107"/>
    <w:rsid w:val="0077513A"/>
    <w:rsid w:val="00776EA5"/>
    <w:rsid w:val="007779A2"/>
    <w:rsid w:val="00777C84"/>
    <w:rsid w:val="007821D4"/>
    <w:rsid w:val="00782A7A"/>
    <w:rsid w:val="00783526"/>
    <w:rsid w:val="00783739"/>
    <w:rsid w:val="00783EA1"/>
    <w:rsid w:val="007854F9"/>
    <w:rsid w:val="007906E4"/>
    <w:rsid w:val="00791810"/>
    <w:rsid w:val="007939B6"/>
    <w:rsid w:val="00793DAC"/>
    <w:rsid w:val="007950C3"/>
    <w:rsid w:val="00795DB6"/>
    <w:rsid w:val="007964FC"/>
    <w:rsid w:val="007A24AB"/>
    <w:rsid w:val="007A366C"/>
    <w:rsid w:val="007A4A33"/>
    <w:rsid w:val="007A5D72"/>
    <w:rsid w:val="007B0A25"/>
    <w:rsid w:val="007B112B"/>
    <w:rsid w:val="007B1302"/>
    <w:rsid w:val="007B15D7"/>
    <w:rsid w:val="007B27E3"/>
    <w:rsid w:val="007B36E6"/>
    <w:rsid w:val="007B410F"/>
    <w:rsid w:val="007B70F8"/>
    <w:rsid w:val="007B758F"/>
    <w:rsid w:val="007C0B6A"/>
    <w:rsid w:val="007C1F7C"/>
    <w:rsid w:val="007C4F72"/>
    <w:rsid w:val="007C6046"/>
    <w:rsid w:val="007C6176"/>
    <w:rsid w:val="007D1247"/>
    <w:rsid w:val="007D13FB"/>
    <w:rsid w:val="007D1603"/>
    <w:rsid w:val="007D251B"/>
    <w:rsid w:val="007D3940"/>
    <w:rsid w:val="007D5CC5"/>
    <w:rsid w:val="007D61F3"/>
    <w:rsid w:val="007D7393"/>
    <w:rsid w:val="007E08EE"/>
    <w:rsid w:val="007E09C2"/>
    <w:rsid w:val="007E1030"/>
    <w:rsid w:val="007E11C8"/>
    <w:rsid w:val="007E243A"/>
    <w:rsid w:val="007E2E94"/>
    <w:rsid w:val="007E45C1"/>
    <w:rsid w:val="007E48C0"/>
    <w:rsid w:val="007E5349"/>
    <w:rsid w:val="007F1B5C"/>
    <w:rsid w:val="007F7C2B"/>
    <w:rsid w:val="008016CC"/>
    <w:rsid w:val="00802C3F"/>
    <w:rsid w:val="008071E0"/>
    <w:rsid w:val="00807495"/>
    <w:rsid w:val="008077B8"/>
    <w:rsid w:val="008100EB"/>
    <w:rsid w:val="008122E0"/>
    <w:rsid w:val="00813E97"/>
    <w:rsid w:val="008168B4"/>
    <w:rsid w:val="008209E2"/>
    <w:rsid w:val="00821A7A"/>
    <w:rsid w:val="00822750"/>
    <w:rsid w:val="00823913"/>
    <w:rsid w:val="008261E0"/>
    <w:rsid w:val="00826274"/>
    <w:rsid w:val="0082766D"/>
    <w:rsid w:val="00830589"/>
    <w:rsid w:val="00831311"/>
    <w:rsid w:val="00835C79"/>
    <w:rsid w:val="00840198"/>
    <w:rsid w:val="00841263"/>
    <w:rsid w:val="0084602A"/>
    <w:rsid w:val="00847C94"/>
    <w:rsid w:val="008507C3"/>
    <w:rsid w:val="008525A4"/>
    <w:rsid w:val="00853D71"/>
    <w:rsid w:val="008550EA"/>
    <w:rsid w:val="00856656"/>
    <w:rsid w:val="00861C28"/>
    <w:rsid w:val="00862648"/>
    <w:rsid w:val="00864773"/>
    <w:rsid w:val="008665E0"/>
    <w:rsid w:val="0086731F"/>
    <w:rsid w:val="00871F5C"/>
    <w:rsid w:val="0087423F"/>
    <w:rsid w:val="0087445F"/>
    <w:rsid w:val="008744DA"/>
    <w:rsid w:val="0087709A"/>
    <w:rsid w:val="00877AFF"/>
    <w:rsid w:val="0088226E"/>
    <w:rsid w:val="00882645"/>
    <w:rsid w:val="008826D1"/>
    <w:rsid w:val="008850B1"/>
    <w:rsid w:val="0088590F"/>
    <w:rsid w:val="00890803"/>
    <w:rsid w:val="00891799"/>
    <w:rsid w:val="00892BD9"/>
    <w:rsid w:val="008938F0"/>
    <w:rsid w:val="00893CBB"/>
    <w:rsid w:val="00894E04"/>
    <w:rsid w:val="00895CCB"/>
    <w:rsid w:val="008A0D5A"/>
    <w:rsid w:val="008A0DE9"/>
    <w:rsid w:val="008A14F1"/>
    <w:rsid w:val="008A21B7"/>
    <w:rsid w:val="008A3330"/>
    <w:rsid w:val="008A378A"/>
    <w:rsid w:val="008A5D3C"/>
    <w:rsid w:val="008A7A04"/>
    <w:rsid w:val="008B1A75"/>
    <w:rsid w:val="008B7FD4"/>
    <w:rsid w:val="008C1B8D"/>
    <w:rsid w:val="008C2496"/>
    <w:rsid w:val="008C24F7"/>
    <w:rsid w:val="008C3D17"/>
    <w:rsid w:val="008C3FD8"/>
    <w:rsid w:val="008C4C85"/>
    <w:rsid w:val="008C55F0"/>
    <w:rsid w:val="008C5F60"/>
    <w:rsid w:val="008C6D08"/>
    <w:rsid w:val="008C7981"/>
    <w:rsid w:val="008D111B"/>
    <w:rsid w:val="008D1E1D"/>
    <w:rsid w:val="008D3FB1"/>
    <w:rsid w:val="008D3FDC"/>
    <w:rsid w:val="008D4A9D"/>
    <w:rsid w:val="008D4ACA"/>
    <w:rsid w:val="008E01B1"/>
    <w:rsid w:val="008E371D"/>
    <w:rsid w:val="008E39AC"/>
    <w:rsid w:val="008E4118"/>
    <w:rsid w:val="008F1BC0"/>
    <w:rsid w:val="009036B6"/>
    <w:rsid w:val="009059DD"/>
    <w:rsid w:val="00910DD2"/>
    <w:rsid w:val="00911B5B"/>
    <w:rsid w:val="0091218C"/>
    <w:rsid w:val="0091326C"/>
    <w:rsid w:val="00913393"/>
    <w:rsid w:val="0091399C"/>
    <w:rsid w:val="009142E4"/>
    <w:rsid w:val="009175A9"/>
    <w:rsid w:val="00920215"/>
    <w:rsid w:val="00922C1A"/>
    <w:rsid w:val="00923929"/>
    <w:rsid w:val="009249D5"/>
    <w:rsid w:val="00925429"/>
    <w:rsid w:val="00926617"/>
    <w:rsid w:val="009301F9"/>
    <w:rsid w:val="0093020F"/>
    <w:rsid w:val="009309A5"/>
    <w:rsid w:val="00934241"/>
    <w:rsid w:val="009355F1"/>
    <w:rsid w:val="0093582F"/>
    <w:rsid w:val="009422AF"/>
    <w:rsid w:val="009446A9"/>
    <w:rsid w:val="00946116"/>
    <w:rsid w:val="009461E4"/>
    <w:rsid w:val="009468A4"/>
    <w:rsid w:val="00947EF7"/>
    <w:rsid w:val="00950FA8"/>
    <w:rsid w:val="009541BF"/>
    <w:rsid w:val="009542CB"/>
    <w:rsid w:val="00955929"/>
    <w:rsid w:val="0095597E"/>
    <w:rsid w:val="00955FDB"/>
    <w:rsid w:val="00957FD0"/>
    <w:rsid w:val="009641AB"/>
    <w:rsid w:val="00966E67"/>
    <w:rsid w:val="00971C3F"/>
    <w:rsid w:val="00971E7C"/>
    <w:rsid w:val="00975006"/>
    <w:rsid w:val="009753D5"/>
    <w:rsid w:val="00975B82"/>
    <w:rsid w:val="00976DD3"/>
    <w:rsid w:val="00977C18"/>
    <w:rsid w:val="00980B19"/>
    <w:rsid w:val="00980B6C"/>
    <w:rsid w:val="00980BF4"/>
    <w:rsid w:val="009813FE"/>
    <w:rsid w:val="00982B10"/>
    <w:rsid w:val="009831BF"/>
    <w:rsid w:val="009834DC"/>
    <w:rsid w:val="00984898"/>
    <w:rsid w:val="00990210"/>
    <w:rsid w:val="009929C6"/>
    <w:rsid w:val="00992C50"/>
    <w:rsid w:val="00992DAA"/>
    <w:rsid w:val="009970ED"/>
    <w:rsid w:val="00997772"/>
    <w:rsid w:val="009A00A8"/>
    <w:rsid w:val="009A0EB6"/>
    <w:rsid w:val="009A1B3F"/>
    <w:rsid w:val="009A1D06"/>
    <w:rsid w:val="009A2A80"/>
    <w:rsid w:val="009A3535"/>
    <w:rsid w:val="009A3E1E"/>
    <w:rsid w:val="009A4E03"/>
    <w:rsid w:val="009A57DD"/>
    <w:rsid w:val="009A6F24"/>
    <w:rsid w:val="009A7720"/>
    <w:rsid w:val="009A79E7"/>
    <w:rsid w:val="009B482F"/>
    <w:rsid w:val="009B62A2"/>
    <w:rsid w:val="009B6BB9"/>
    <w:rsid w:val="009B79A2"/>
    <w:rsid w:val="009C1752"/>
    <w:rsid w:val="009C179C"/>
    <w:rsid w:val="009C38B5"/>
    <w:rsid w:val="009C4886"/>
    <w:rsid w:val="009C7141"/>
    <w:rsid w:val="009D134C"/>
    <w:rsid w:val="009D17FB"/>
    <w:rsid w:val="009D2425"/>
    <w:rsid w:val="009D4DED"/>
    <w:rsid w:val="009E125B"/>
    <w:rsid w:val="009E3BD4"/>
    <w:rsid w:val="009E402C"/>
    <w:rsid w:val="009F0559"/>
    <w:rsid w:val="009F1526"/>
    <w:rsid w:val="009F1700"/>
    <w:rsid w:val="009F502C"/>
    <w:rsid w:val="009F62B0"/>
    <w:rsid w:val="009F780B"/>
    <w:rsid w:val="009F7BD2"/>
    <w:rsid w:val="00A0387C"/>
    <w:rsid w:val="00A100A2"/>
    <w:rsid w:val="00A122CD"/>
    <w:rsid w:val="00A1308C"/>
    <w:rsid w:val="00A1632E"/>
    <w:rsid w:val="00A17DD2"/>
    <w:rsid w:val="00A223B0"/>
    <w:rsid w:val="00A23318"/>
    <w:rsid w:val="00A247B8"/>
    <w:rsid w:val="00A25681"/>
    <w:rsid w:val="00A25A41"/>
    <w:rsid w:val="00A262A3"/>
    <w:rsid w:val="00A2689F"/>
    <w:rsid w:val="00A3028F"/>
    <w:rsid w:val="00A31F89"/>
    <w:rsid w:val="00A32852"/>
    <w:rsid w:val="00A360C9"/>
    <w:rsid w:val="00A4043A"/>
    <w:rsid w:val="00A4243D"/>
    <w:rsid w:val="00A4383A"/>
    <w:rsid w:val="00A45A75"/>
    <w:rsid w:val="00A557D0"/>
    <w:rsid w:val="00A56DFD"/>
    <w:rsid w:val="00A612DE"/>
    <w:rsid w:val="00A62EEB"/>
    <w:rsid w:val="00A64F63"/>
    <w:rsid w:val="00A709F3"/>
    <w:rsid w:val="00A7485F"/>
    <w:rsid w:val="00A74D13"/>
    <w:rsid w:val="00A7570F"/>
    <w:rsid w:val="00A758AD"/>
    <w:rsid w:val="00A76111"/>
    <w:rsid w:val="00A76D15"/>
    <w:rsid w:val="00A80792"/>
    <w:rsid w:val="00A80CDE"/>
    <w:rsid w:val="00A829A0"/>
    <w:rsid w:val="00A82F91"/>
    <w:rsid w:val="00A833FC"/>
    <w:rsid w:val="00A93F5D"/>
    <w:rsid w:val="00A957C5"/>
    <w:rsid w:val="00AA0C71"/>
    <w:rsid w:val="00AA1120"/>
    <w:rsid w:val="00AA2AE8"/>
    <w:rsid w:val="00AA2FB3"/>
    <w:rsid w:val="00AA4BB9"/>
    <w:rsid w:val="00AA721F"/>
    <w:rsid w:val="00AA7C10"/>
    <w:rsid w:val="00AB2254"/>
    <w:rsid w:val="00AB3EF5"/>
    <w:rsid w:val="00AB4CCF"/>
    <w:rsid w:val="00AB5699"/>
    <w:rsid w:val="00AC1465"/>
    <w:rsid w:val="00AC5023"/>
    <w:rsid w:val="00AC6A9C"/>
    <w:rsid w:val="00AC719C"/>
    <w:rsid w:val="00AD34E7"/>
    <w:rsid w:val="00AD4738"/>
    <w:rsid w:val="00AD5E41"/>
    <w:rsid w:val="00AD6BC5"/>
    <w:rsid w:val="00AE15CC"/>
    <w:rsid w:val="00AE3D60"/>
    <w:rsid w:val="00AE540C"/>
    <w:rsid w:val="00AE5553"/>
    <w:rsid w:val="00AE56B8"/>
    <w:rsid w:val="00AE68AC"/>
    <w:rsid w:val="00AE7F5E"/>
    <w:rsid w:val="00AF032B"/>
    <w:rsid w:val="00AF0FDF"/>
    <w:rsid w:val="00AF4B4A"/>
    <w:rsid w:val="00AF583D"/>
    <w:rsid w:val="00AF5DA7"/>
    <w:rsid w:val="00AF7050"/>
    <w:rsid w:val="00AF708A"/>
    <w:rsid w:val="00B03209"/>
    <w:rsid w:val="00B038E7"/>
    <w:rsid w:val="00B05275"/>
    <w:rsid w:val="00B10489"/>
    <w:rsid w:val="00B1277A"/>
    <w:rsid w:val="00B13B0F"/>
    <w:rsid w:val="00B14C85"/>
    <w:rsid w:val="00B16C32"/>
    <w:rsid w:val="00B17C01"/>
    <w:rsid w:val="00B20E2B"/>
    <w:rsid w:val="00B224E6"/>
    <w:rsid w:val="00B244C5"/>
    <w:rsid w:val="00B247E1"/>
    <w:rsid w:val="00B25C91"/>
    <w:rsid w:val="00B31243"/>
    <w:rsid w:val="00B326A3"/>
    <w:rsid w:val="00B3336C"/>
    <w:rsid w:val="00B34B9F"/>
    <w:rsid w:val="00B3679E"/>
    <w:rsid w:val="00B433C2"/>
    <w:rsid w:val="00B43CC4"/>
    <w:rsid w:val="00B440BC"/>
    <w:rsid w:val="00B44D3A"/>
    <w:rsid w:val="00B46C60"/>
    <w:rsid w:val="00B47E93"/>
    <w:rsid w:val="00B55BF2"/>
    <w:rsid w:val="00B56D6D"/>
    <w:rsid w:val="00B578AB"/>
    <w:rsid w:val="00B57E1A"/>
    <w:rsid w:val="00B65B73"/>
    <w:rsid w:val="00B65F0A"/>
    <w:rsid w:val="00B733B6"/>
    <w:rsid w:val="00B75217"/>
    <w:rsid w:val="00B75E06"/>
    <w:rsid w:val="00B7644D"/>
    <w:rsid w:val="00B76E8F"/>
    <w:rsid w:val="00B81C8A"/>
    <w:rsid w:val="00B82C8C"/>
    <w:rsid w:val="00B84C6D"/>
    <w:rsid w:val="00B85568"/>
    <w:rsid w:val="00B85C6E"/>
    <w:rsid w:val="00B86EFF"/>
    <w:rsid w:val="00B878D2"/>
    <w:rsid w:val="00B924BD"/>
    <w:rsid w:val="00B96B6C"/>
    <w:rsid w:val="00B97397"/>
    <w:rsid w:val="00BA0B84"/>
    <w:rsid w:val="00BA38D4"/>
    <w:rsid w:val="00BA4023"/>
    <w:rsid w:val="00BA412F"/>
    <w:rsid w:val="00BA4A3F"/>
    <w:rsid w:val="00BA6027"/>
    <w:rsid w:val="00BA61F6"/>
    <w:rsid w:val="00BA622F"/>
    <w:rsid w:val="00BA7A05"/>
    <w:rsid w:val="00BB4034"/>
    <w:rsid w:val="00BB5CC5"/>
    <w:rsid w:val="00BB679D"/>
    <w:rsid w:val="00BC04A9"/>
    <w:rsid w:val="00BC18E5"/>
    <w:rsid w:val="00BC391C"/>
    <w:rsid w:val="00BC4869"/>
    <w:rsid w:val="00BC52F7"/>
    <w:rsid w:val="00BC5C0B"/>
    <w:rsid w:val="00BC7E37"/>
    <w:rsid w:val="00BD2375"/>
    <w:rsid w:val="00BD6411"/>
    <w:rsid w:val="00BE3427"/>
    <w:rsid w:val="00BE4ACB"/>
    <w:rsid w:val="00BE5823"/>
    <w:rsid w:val="00BE6351"/>
    <w:rsid w:val="00BF26CD"/>
    <w:rsid w:val="00BF2F28"/>
    <w:rsid w:val="00BF3671"/>
    <w:rsid w:val="00BF413A"/>
    <w:rsid w:val="00BF4F0B"/>
    <w:rsid w:val="00BF53C0"/>
    <w:rsid w:val="00BF57CD"/>
    <w:rsid w:val="00BF6DBB"/>
    <w:rsid w:val="00BF77F5"/>
    <w:rsid w:val="00C03B71"/>
    <w:rsid w:val="00C0412F"/>
    <w:rsid w:val="00C05034"/>
    <w:rsid w:val="00C05D02"/>
    <w:rsid w:val="00C07526"/>
    <w:rsid w:val="00C10BC1"/>
    <w:rsid w:val="00C11C21"/>
    <w:rsid w:val="00C12591"/>
    <w:rsid w:val="00C14BA2"/>
    <w:rsid w:val="00C214B8"/>
    <w:rsid w:val="00C24743"/>
    <w:rsid w:val="00C27549"/>
    <w:rsid w:val="00C3199D"/>
    <w:rsid w:val="00C4285C"/>
    <w:rsid w:val="00C4324A"/>
    <w:rsid w:val="00C46419"/>
    <w:rsid w:val="00C46EC9"/>
    <w:rsid w:val="00C51297"/>
    <w:rsid w:val="00C51BBC"/>
    <w:rsid w:val="00C54060"/>
    <w:rsid w:val="00C540FC"/>
    <w:rsid w:val="00C5451D"/>
    <w:rsid w:val="00C54DD9"/>
    <w:rsid w:val="00C54E5E"/>
    <w:rsid w:val="00C55C41"/>
    <w:rsid w:val="00C5655A"/>
    <w:rsid w:val="00C6065C"/>
    <w:rsid w:val="00C700EB"/>
    <w:rsid w:val="00C70AC1"/>
    <w:rsid w:val="00C70DA8"/>
    <w:rsid w:val="00C76077"/>
    <w:rsid w:val="00C81982"/>
    <w:rsid w:val="00C82CDD"/>
    <w:rsid w:val="00C84193"/>
    <w:rsid w:val="00C841C9"/>
    <w:rsid w:val="00C845DC"/>
    <w:rsid w:val="00C846DE"/>
    <w:rsid w:val="00C85C28"/>
    <w:rsid w:val="00C87F73"/>
    <w:rsid w:val="00C9080B"/>
    <w:rsid w:val="00C91F7B"/>
    <w:rsid w:val="00C93D0B"/>
    <w:rsid w:val="00C969D7"/>
    <w:rsid w:val="00C97B3E"/>
    <w:rsid w:val="00CA0345"/>
    <w:rsid w:val="00CA269C"/>
    <w:rsid w:val="00CB005F"/>
    <w:rsid w:val="00CB0A28"/>
    <w:rsid w:val="00CB28D2"/>
    <w:rsid w:val="00CB4062"/>
    <w:rsid w:val="00CB4341"/>
    <w:rsid w:val="00CC0A2F"/>
    <w:rsid w:val="00CC2E2A"/>
    <w:rsid w:val="00CC3127"/>
    <w:rsid w:val="00CC5404"/>
    <w:rsid w:val="00CC6205"/>
    <w:rsid w:val="00CC621B"/>
    <w:rsid w:val="00CC7851"/>
    <w:rsid w:val="00CC78E2"/>
    <w:rsid w:val="00CD0497"/>
    <w:rsid w:val="00CD09D8"/>
    <w:rsid w:val="00CD1A67"/>
    <w:rsid w:val="00CD2794"/>
    <w:rsid w:val="00CD3AE0"/>
    <w:rsid w:val="00CD529C"/>
    <w:rsid w:val="00CE0996"/>
    <w:rsid w:val="00CE60CB"/>
    <w:rsid w:val="00CE716B"/>
    <w:rsid w:val="00CF1607"/>
    <w:rsid w:val="00CF21DD"/>
    <w:rsid w:val="00CF27ED"/>
    <w:rsid w:val="00CF3205"/>
    <w:rsid w:val="00CF52D3"/>
    <w:rsid w:val="00D038F8"/>
    <w:rsid w:val="00D0435B"/>
    <w:rsid w:val="00D04935"/>
    <w:rsid w:val="00D04F24"/>
    <w:rsid w:val="00D06C11"/>
    <w:rsid w:val="00D0727D"/>
    <w:rsid w:val="00D10CAC"/>
    <w:rsid w:val="00D110D4"/>
    <w:rsid w:val="00D12203"/>
    <w:rsid w:val="00D13D5D"/>
    <w:rsid w:val="00D14B04"/>
    <w:rsid w:val="00D1521A"/>
    <w:rsid w:val="00D16444"/>
    <w:rsid w:val="00D16F2B"/>
    <w:rsid w:val="00D21002"/>
    <w:rsid w:val="00D2107C"/>
    <w:rsid w:val="00D21AB4"/>
    <w:rsid w:val="00D237FF"/>
    <w:rsid w:val="00D24563"/>
    <w:rsid w:val="00D256A0"/>
    <w:rsid w:val="00D260AF"/>
    <w:rsid w:val="00D27966"/>
    <w:rsid w:val="00D27FD0"/>
    <w:rsid w:val="00D31B10"/>
    <w:rsid w:val="00D3334C"/>
    <w:rsid w:val="00D35DAE"/>
    <w:rsid w:val="00D366AC"/>
    <w:rsid w:val="00D40284"/>
    <w:rsid w:val="00D40AF7"/>
    <w:rsid w:val="00D41C66"/>
    <w:rsid w:val="00D422B8"/>
    <w:rsid w:val="00D42D17"/>
    <w:rsid w:val="00D4405D"/>
    <w:rsid w:val="00D44662"/>
    <w:rsid w:val="00D44EC2"/>
    <w:rsid w:val="00D462EA"/>
    <w:rsid w:val="00D46FAA"/>
    <w:rsid w:val="00D46FCA"/>
    <w:rsid w:val="00D53952"/>
    <w:rsid w:val="00D53AF3"/>
    <w:rsid w:val="00D54F3D"/>
    <w:rsid w:val="00D5564E"/>
    <w:rsid w:val="00D5596D"/>
    <w:rsid w:val="00D568A3"/>
    <w:rsid w:val="00D62E67"/>
    <w:rsid w:val="00D63457"/>
    <w:rsid w:val="00D6558D"/>
    <w:rsid w:val="00D663D3"/>
    <w:rsid w:val="00D70E7C"/>
    <w:rsid w:val="00D70F3F"/>
    <w:rsid w:val="00D71272"/>
    <w:rsid w:val="00D77625"/>
    <w:rsid w:val="00D7770E"/>
    <w:rsid w:val="00D85D30"/>
    <w:rsid w:val="00D86FB8"/>
    <w:rsid w:val="00D87241"/>
    <w:rsid w:val="00D943E8"/>
    <w:rsid w:val="00D9470E"/>
    <w:rsid w:val="00D95201"/>
    <w:rsid w:val="00DA3001"/>
    <w:rsid w:val="00DA3716"/>
    <w:rsid w:val="00DA3C5E"/>
    <w:rsid w:val="00DA459A"/>
    <w:rsid w:val="00DA67EB"/>
    <w:rsid w:val="00DA6993"/>
    <w:rsid w:val="00DA6F98"/>
    <w:rsid w:val="00DA734B"/>
    <w:rsid w:val="00DB039D"/>
    <w:rsid w:val="00DB1D60"/>
    <w:rsid w:val="00DB2FC8"/>
    <w:rsid w:val="00DB557B"/>
    <w:rsid w:val="00DB59D2"/>
    <w:rsid w:val="00DB6CFF"/>
    <w:rsid w:val="00DC30D3"/>
    <w:rsid w:val="00DC3318"/>
    <w:rsid w:val="00DC3B4A"/>
    <w:rsid w:val="00DC3C3E"/>
    <w:rsid w:val="00DC6B2A"/>
    <w:rsid w:val="00DD0AA3"/>
    <w:rsid w:val="00DD36DD"/>
    <w:rsid w:val="00DD393A"/>
    <w:rsid w:val="00DD7E42"/>
    <w:rsid w:val="00DE045B"/>
    <w:rsid w:val="00DE096A"/>
    <w:rsid w:val="00DE09B4"/>
    <w:rsid w:val="00DE2E10"/>
    <w:rsid w:val="00DE545B"/>
    <w:rsid w:val="00DF01DE"/>
    <w:rsid w:val="00DF532A"/>
    <w:rsid w:val="00E003AC"/>
    <w:rsid w:val="00E01C63"/>
    <w:rsid w:val="00E02635"/>
    <w:rsid w:val="00E036DB"/>
    <w:rsid w:val="00E0389B"/>
    <w:rsid w:val="00E07EA8"/>
    <w:rsid w:val="00E109F5"/>
    <w:rsid w:val="00E13635"/>
    <w:rsid w:val="00E14489"/>
    <w:rsid w:val="00E1467D"/>
    <w:rsid w:val="00E16FD7"/>
    <w:rsid w:val="00E2096F"/>
    <w:rsid w:val="00E209AB"/>
    <w:rsid w:val="00E20E6F"/>
    <w:rsid w:val="00E20FD1"/>
    <w:rsid w:val="00E22CF5"/>
    <w:rsid w:val="00E23A6E"/>
    <w:rsid w:val="00E26A1E"/>
    <w:rsid w:val="00E276D1"/>
    <w:rsid w:val="00E30864"/>
    <w:rsid w:val="00E30BB8"/>
    <w:rsid w:val="00E352FA"/>
    <w:rsid w:val="00E36594"/>
    <w:rsid w:val="00E36F01"/>
    <w:rsid w:val="00E400D2"/>
    <w:rsid w:val="00E42DE3"/>
    <w:rsid w:val="00E43206"/>
    <w:rsid w:val="00E454A2"/>
    <w:rsid w:val="00E46FD1"/>
    <w:rsid w:val="00E5058B"/>
    <w:rsid w:val="00E50F64"/>
    <w:rsid w:val="00E51BBF"/>
    <w:rsid w:val="00E54861"/>
    <w:rsid w:val="00E56432"/>
    <w:rsid w:val="00E604C7"/>
    <w:rsid w:val="00E6481E"/>
    <w:rsid w:val="00E652BA"/>
    <w:rsid w:val="00E70D4B"/>
    <w:rsid w:val="00E75DED"/>
    <w:rsid w:val="00E76119"/>
    <w:rsid w:val="00E80C5C"/>
    <w:rsid w:val="00E81251"/>
    <w:rsid w:val="00E821B8"/>
    <w:rsid w:val="00E84A1D"/>
    <w:rsid w:val="00E84B48"/>
    <w:rsid w:val="00E861BF"/>
    <w:rsid w:val="00E863D4"/>
    <w:rsid w:val="00E90149"/>
    <w:rsid w:val="00E90514"/>
    <w:rsid w:val="00E90D17"/>
    <w:rsid w:val="00E919B8"/>
    <w:rsid w:val="00E91A0A"/>
    <w:rsid w:val="00E92FD5"/>
    <w:rsid w:val="00E94A91"/>
    <w:rsid w:val="00E9558D"/>
    <w:rsid w:val="00E95FA5"/>
    <w:rsid w:val="00EA0280"/>
    <w:rsid w:val="00EA2D49"/>
    <w:rsid w:val="00EA377C"/>
    <w:rsid w:val="00EA526C"/>
    <w:rsid w:val="00EA5E19"/>
    <w:rsid w:val="00EA5F4A"/>
    <w:rsid w:val="00EB0D31"/>
    <w:rsid w:val="00EB1307"/>
    <w:rsid w:val="00EB34BF"/>
    <w:rsid w:val="00EB3FC9"/>
    <w:rsid w:val="00EB61CF"/>
    <w:rsid w:val="00EC23A0"/>
    <w:rsid w:val="00EC3C2C"/>
    <w:rsid w:val="00EC544C"/>
    <w:rsid w:val="00EC5E00"/>
    <w:rsid w:val="00EC63C0"/>
    <w:rsid w:val="00EC77A6"/>
    <w:rsid w:val="00EC78C7"/>
    <w:rsid w:val="00EC7A4A"/>
    <w:rsid w:val="00ED0F24"/>
    <w:rsid w:val="00ED11AA"/>
    <w:rsid w:val="00ED2220"/>
    <w:rsid w:val="00ED233E"/>
    <w:rsid w:val="00ED6E61"/>
    <w:rsid w:val="00ED7347"/>
    <w:rsid w:val="00EE24F8"/>
    <w:rsid w:val="00EE3721"/>
    <w:rsid w:val="00EE61AC"/>
    <w:rsid w:val="00EE68CC"/>
    <w:rsid w:val="00EF10BA"/>
    <w:rsid w:val="00EF1C3C"/>
    <w:rsid w:val="00EF2609"/>
    <w:rsid w:val="00EF47DC"/>
    <w:rsid w:val="00EF6674"/>
    <w:rsid w:val="00F015C6"/>
    <w:rsid w:val="00F02DEA"/>
    <w:rsid w:val="00F045FE"/>
    <w:rsid w:val="00F05DEF"/>
    <w:rsid w:val="00F06B5E"/>
    <w:rsid w:val="00F076A6"/>
    <w:rsid w:val="00F12020"/>
    <w:rsid w:val="00F12941"/>
    <w:rsid w:val="00F140F9"/>
    <w:rsid w:val="00F14D8B"/>
    <w:rsid w:val="00F15F1C"/>
    <w:rsid w:val="00F162CE"/>
    <w:rsid w:val="00F20741"/>
    <w:rsid w:val="00F24DEC"/>
    <w:rsid w:val="00F24F25"/>
    <w:rsid w:val="00F25031"/>
    <w:rsid w:val="00F25E2C"/>
    <w:rsid w:val="00F3073A"/>
    <w:rsid w:val="00F3136B"/>
    <w:rsid w:val="00F36D30"/>
    <w:rsid w:val="00F441A8"/>
    <w:rsid w:val="00F44466"/>
    <w:rsid w:val="00F500C7"/>
    <w:rsid w:val="00F50BEE"/>
    <w:rsid w:val="00F5219A"/>
    <w:rsid w:val="00F53D59"/>
    <w:rsid w:val="00F54B9A"/>
    <w:rsid w:val="00F579E7"/>
    <w:rsid w:val="00F633FD"/>
    <w:rsid w:val="00F63ED5"/>
    <w:rsid w:val="00F643B3"/>
    <w:rsid w:val="00F65D53"/>
    <w:rsid w:val="00F7317C"/>
    <w:rsid w:val="00F74260"/>
    <w:rsid w:val="00F74863"/>
    <w:rsid w:val="00F76C46"/>
    <w:rsid w:val="00F7725A"/>
    <w:rsid w:val="00F83D25"/>
    <w:rsid w:val="00F87E1B"/>
    <w:rsid w:val="00F91BBC"/>
    <w:rsid w:val="00F92BF3"/>
    <w:rsid w:val="00F94310"/>
    <w:rsid w:val="00F94BB8"/>
    <w:rsid w:val="00F9522D"/>
    <w:rsid w:val="00F966AF"/>
    <w:rsid w:val="00F96A66"/>
    <w:rsid w:val="00F96E2B"/>
    <w:rsid w:val="00F9709F"/>
    <w:rsid w:val="00F97455"/>
    <w:rsid w:val="00FA4A24"/>
    <w:rsid w:val="00FA7083"/>
    <w:rsid w:val="00FA71C6"/>
    <w:rsid w:val="00FB2676"/>
    <w:rsid w:val="00FB5539"/>
    <w:rsid w:val="00FB575D"/>
    <w:rsid w:val="00FC06EC"/>
    <w:rsid w:val="00FC420A"/>
    <w:rsid w:val="00FD0096"/>
    <w:rsid w:val="00FD0405"/>
    <w:rsid w:val="00FD1516"/>
    <w:rsid w:val="00FD1E1F"/>
    <w:rsid w:val="00FD2175"/>
    <w:rsid w:val="00FD3609"/>
    <w:rsid w:val="00FD4078"/>
    <w:rsid w:val="00FD4985"/>
    <w:rsid w:val="00FD5A8E"/>
    <w:rsid w:val="00FD6FD1"/>
    <w:rsid w:val="00FD7C8D"/>
    <w:rsid w:val="00FE140F"/>
    <w:rsid w:val="00FE1F45"/>
    <w:rsid w:val="00FE4271"/>
    <w:rsid w:val="00FE7F56"/>
    <w:rsid w:val="00FF0F1F"/>
    <w:rsid w:val="00FF5F30"/>
    <w:rsid w:val="00FF7F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rPr>
  </w:style>
  <w:style w:type="paragraph" w:styleId="berschrift2">
    <w:name w:val="heading 2"/>
    <w:basedOn w:val="Standard"/>
    <w:next w:val="Standard"/>
    <w:qFormat/>
    <w:rsid w:val="00925429"/>
    <w:pPr>
      <w:keepNext/>
      <w:numPr>
        <w:ilvl w:val="1"/>
        <w:numId w:val="25"/>
      </w:numPr>
      <w:tabs>
        <w:tab w:val="left" w:pos="567"/>
      </w:tabs>
      <w:outlineLvl w:val="1"/>
    </w:pPr>
    <w:rPr>
      <w:b/>
      <w:bCs/>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en-GB"/>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en-GB"/>
    </w:rPr>
  </w:style>
  <w:style w:type="paragraph" w:styleId="berarbeitung">
    <w:name w:val="Revision"/>
    <w:hidden/>
    <w:uiPriority w:val="99"/>
    <w:semiHidden/>
    <w:rsid w:val="00016591"/>
    <w:rPr>
      <w:rFonts w:ascii="Arial" w:hAnsi="Arial"/>
      <w:color w:val="000000"/>
      <w:sz w:val="22"/>
      <w:szCs w:val="24"/>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en-GB"/>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1Zchn">
    <w:name w:val="Überschrift 1 Zchn"/>
    <w:basedOn w:val="Absatz-Standardschriftart"/>
    <w:link w:val="berschrift1"/>
    <w:uiPriority w:val="9"/>
    <w:rsid w:val="00574722"/>
    <w:rPr>
      <w:rFonts w:ascii="Arial" w:hAnsi="Arial"/>
      <w:b/>
      <w:bCs/>
      <w:color w:val="000000"/>
      <w:sz w:val="22"/>
      <w:szCs w:val="24"/>
      <w:u w:val="single"/>
      <w:lang w:val="en-GB" w:eastAsia="en-GB"/>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KopfzeileZchn">
    <w:name w:val="Kopfzeile Zchn"/>
    <w:basedOn w:val="Absatz-Standardschriftart"/>
    <w:link w:val="Kopfzeile"/>
    <w:uiPriority w:val="99"/>
    <w:locked/>
    <w:rsid w:val="00574722"/>
    <w:rPr>
      <w:rFonts w:ascii="Arial" w:hAnsi="Arial"/>
      <w:color w:val="000000"/>
      <w:sz w:val="22"/>
      <w:szCs w:val="24"/>
      <w:lang w:eastAsia="en-GB"/>
    </w:rPr>
  </w:style>
  <w:style w:type="paragraph" w:styleId="StandardWeb">
    <w:name w:val="Normal (Web)"/>
    <w:basedOn w:val="Standard"/>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rPr>
  </w:style>
  <w:style w:type="character" w:customStyle="1" w:styleId="hps">
    <w:name w:val="hps"/>
    <w:basedOn w:val="Absatz-Standardschriftart"/>
    <w:rsid w:val="008209E2"/>
  </w:style>
  <w:style w:type="character" w:customStyle="1" w:styleId="longtext">
    <w:name w:val="long_text"/>
    <w:basedOn w:val="Absatz-Standardschriftart"/>
    <w:rsid w:val="00D0435B"/>
  </w:style>
  <w:style w:type="character" w:customStyle="1" w:styleId="atn">
    <w:name w:val="atn"/>
    <w:basedOn w:val="Absatz-Standardschriftart"/>
    <w:rsid w:val="00C51BBC"/>
  </w:style>
  <w:style w:type="character" w:styleId="Fett">
    <w:name w:val="Strong"/>
    <w:basedOn w:val="Absatz-Standardschriftart"/>
    <w:qFormat/>
    <w:rsid w:val="00432F4B"/>
    <w:rPr>
      <w:b/>
      <w:bCs/>
    </w:rPr>
  </w:style>
  <w:style w:type="paragraph" w:styleId="Listenabsatz">
    <w:name w:val="List Paragraph"/>
    <w:basedOn w:val="Standard"/>
    <w:uiPriority w:val="34"/>
    <w:qFormat/>
    <w:rsid w:val="00A2689F"/>
    <w:pPr>
      <w:overflowPunct/>
      <w:autoSpaceDE/>
      <w:autoSpaceDN/>
      <w:adjustRightInd/>
      <w:ind w:left="720"/>
      <w:contextualSpacing/>
      <w:textAlignment w:val="auto"/>
    </w:pPr>
    <w:rPr>
      <w:color w:val="000000"/>
      <w:szCs w:val="24"/>
    </w:rPr>
  </w:style>
  <w:style w:type="paragraph" w:customStyle="1" w:styleId="Bauausfhrung">
    <w:name w:val="Bauausführung"/>
    <w:basedOn w:val="Standard"/>
    <w:rsid w:val="009F1700"/>
    <w:pPr>
      <w:tabs>
        <w:tab w:val="left" w:pos="2127"/>
      </w:tabs>
      <w:ind w:left="2127" w:hanging="2127"/>
    </w:pPr>
    <w:rPr>
      <w:rFonts w:cs="Arial"/>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25"/>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lang w:val="de-AT"/>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val="de-DE"/>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1Zchn">
    <w:name w:val="Überschrift 1 Zchn"/>
    <w:basedOn w:val="Absatz-Standardschriftart"/>
    <w:link w:val="berschrift1"/>
    <w:uiPriority w:val="9"/>
    <w:rsid w:val="00574722"/>
    <w:rPr>
      <w:rFonts w:ascii="Arial" w:hAnsi="Arial"/>
      <w:b/>
      <w:bCs/>
      <w:color w:val="000000"/>
      <w:sz w:val="22"/>
      <w:szCs w:val="24"/>
      <w:u w:val="single"/>
      <w:lang w:val="de-AT" w:eastAsia="en-US"/>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KopfzeileZchn">
    <w:name w:val="Kopfzeile Zchn"/>
    <w:basedOn w:val="Absatz-Standardschriftart"/>
    <w:link w:val="Kopfzeile"/>
    <w:uiPriority w:val="99"/>
    <w:locked/>
    <w:rsid w:val="00574722"/>
    <w:rPr>
      <w:rFonts w:ascii="Arial" w:hAnsi="Arial"/>
      <w:color w:val="000000"/>
      <w:sz w:val="22"/>
      <w:szCs w:val="24"/>
      <w:lang w:eastAsia="en-US"/>
    </w:rPr>
  </w:style>
  <w:style w:type="paragraph" w:styleId="StandardWeb">
    <w:name w:val="Normal (Web)"/>
    <w:basedOn w:val="Standard"/>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Absatz-Standardschriftart"/>
    <w:rsid w:val="008209E2"/>
  </w:style>
  <w:style w:type="character" w:customStyle="1" w:styleId="longtext">
    <w:name w:val="long_text"/>
    <w:basedOn w:val="Absatz-Standardschriftart"/>
    <w:rsid w:val="00D0435B"/>
  </w:style>
  <w:style w:type="character" w:customStyle="1" w:styleId="atn">
    <w:name w:val="atn"/>
    <w:basedOn w:val="Absatz-Standardschriftart"/>
    <w:rsid w:val="00C51BBC"/>
  </w:style>
  <w:style w:type="character" w:styleId="Fett">
    <w:name w:val="Strong"/>
    <w:basedOn w:val="Absatz-Standardschriftart"/>
    <w:qFormat/>
    <w:rsid w:val="00432F4B"/>
    <w:rPr>
      <w:b/>
      <w:bCs/>
    </w:rPr>
  </w:style>
  <w:style w:type="paragraph" w:styleId="Listenabsatz">
    <w:name w:val="List Paragraph"/>
    <w:basedOn w:val="Standard"/>
    <w:uiPriority w:val="34"/>
    <w:qFormat/>
    <w:rsid w:val="00A2689F"/>
    <w:pPr>
      <w:overflowPunct/>
      <w:autoSpaceDE/>
      <w:autoSpaceDN/>
      <w:adjustRightInd/>
      <w:ind w:left="720"/>
      <w:contextualSpacing/>
      <w:textAlignment w:val="auto"/>
    </w:pPr>
    <w:rPr>
      <w:color w:val="000000"/>
      <w:szCs w:val="24"/>
      <w:lang w:eastAsia="en-US"/>
    </w:rPr>
  </w:style>
</w:styles>
</file>

<file path=word/webSettings.xml><?xml version="1.0" encoding="utf-8"?>
<w:webSettings xmlns:r="http://schemas.openxmlformats.org/officeDocument/2006/relationships" xmlns:w="http://schemas.openxmlformats.org/wordprocessingml/2006/main">
  <w:divs>
    <w:div w:id="77017822">
      <w:bodyDiv w:val="1"/>
      <w:marLeft w:val="0"/>
      <w:marRight w:val="0"/>
      <w:marTop w:val="0"/>
      <w:marBottom w:val="0"/>
      <w:divBdr>
        <w:top w:val="none" w:sz="0" w:space="0" w:color="auto"/>
        <w:left w:val="none" w:sz="0" w:space="0" w:color="auto"/>
        <w:bottom w:val="none" w:sz="0" w:space="0" w:color="auto"/>
        <w:right w:val="none" w:sz="0" w:space="0" w:color="auto"/>
      </w:divBdr>
      <w:divsChild>
        <w:div w:id="1834568386">
          <w:marLeft w:val="0"/>
          <w:marRight w:val="0"/>
          <w:marTop w:val="0"/>
          <w:marBottom w:val="0"/>
          <w:divBdr>
            <w:top w:val="none" w:sz="0" w:space="0" w:color="auto"/>
            <w:left w:val="none" w:sz="0" w:space="0" w:color="auto"/>
            <w:bottom w:val="none" w:sz="0" w:space="0" w:color="auto"/>
            <w:right w:val="none" w:sz="0" w:space="0" w:color="auto"/>
          </w:divBdr>
          <w:divsChild>
            <w:div w:id="1732579665">
              <w:marLeft w:val="0"/>
              <w:marRight w:val="0"/>
              <w:marTop w:val="0"/>
              <w:marBottom w:val="0"/>
              <w:divBdr>
                <w:top w:val="none" w:sz="0" w:space="0" w:color="auto"/>
                <w:left w:val="none" w:sz="0" w:space="0" w:color="auto"/>
                <w:bottom w:val="none" w:sz="0" w:space="0" w:color="auto"/>
                <w:right w:val="none" w:sz="0" w:space="0" w:color="auto"/>
              </w:divBdr>
              <w:divsChild>
                <w:div w:id="1847859905">
                  <w:marLeft w:val="0"/>
                  <w:marRight w:val="0"/>
                  <w:marTop w:val="0"/>
                  <w:marBottom w:val="0"/>
                  <w:divBdr>
                    <w:top w:val="none" w:sz="0" w:space="0" w:color="auto"/>
                    <w:left w:val="none" w:sz="0" w:space="0" w:color="auto"/>
                    <w:bottom w:val="none" w:sz="0" w:space="0" w:color="auto"/>
                    <w:right w:val="none" w:sz="0" w:space="0" w:color="auto"/>
                  </w:divBdr>
                  <w:divsChild>
                    <w:div w:id="1680498020">
                      <w:marLeft w:val="0"/>
                      <w:marRight w:val="0"/>
                      <w:marTop w:val="0"/>
                      <w:marBottom w:val="0"/>
                      <w:divBdr>
                        <w:top w:val="none" w:sz="0" w:space="0" w:color="auto"/>
                        <w:left w:val="none" w:sz="0" w:space="0" w:color="auto"/>
                        <w:bottom w:val="none" w:sz="0" w:space="0" w:color="auto"/>
                        <w:right w:val="none" w:sz="0" w:space="0" w:color="auto"/>
                      </w:divBdr>
                      <w:divsChild>
                        <w:div w:id="30154303">
                          <w:marLeft w:val="0"/>
                          <w:marRight w:val="0"/>
                          <w:marTop w:val="0"/>
                          <w:marBottom w:val="0"/>
                          <w:divBdr>
                            <w:top w:val="none" w:sz="0" w:space="0" w:color="auto"/>
                            <w:left w:val="none" w:sz="0" w:space="0" w:color="auto"/>
                            <w:bottom w:val="none" w:sz="0" w:space="0" w:color="auto"/>
                            <w:right w:val="none" w:sz="0" w:space="0" w:color="auto"/>
                          </w:divBdr>
                          <w:divsChild>
                            <w:div w:id="1187644553">
                              <w:marLeft w:val="0"/>
                              <w:marRight w:val="0"/>
                              <w:marTop w:val="0"/>
                              <w:marBottom w:val="0"/>
                              <w:divBdr>
                                <w:top w:val="none" w:sz="0" w:space="0" w:color="auto"/>
                                <w:left w:val="none" w:sz="0" w:space="0" w:color="auto"/>
                                <w:bottom w:val="none" w:sz="0" w:space="0" w:color="auto"/>
                                <w:right w:val="none" w:sz="0" w:space="0" w:color="auto"/>
                              </w:divBdr>
                              <w:divsChild>
                                <w:div w:id="365444462">
                                  <w:marLeft w:val="0"/>
                                  <w:marRight w:val="0"/>
                                  <w:marTop w:val="0"/>
                                  <w:marBottom w:val="0"/>
                                  <w:divBdr>
                                    <w:top w:val="none" w:sz="0" w:space="0" w:color="auto"/>
                                    <w:left w:val="none" w:sz="0" w:space="0" w:color="auto"/>
                                    <w:bottom w:val="none" w:sz="0" w:space="0" w:color="auto"/>
                                    <w:right w:val="none" w:sz="0" w:space="0" w:color="auto"/>
                                  </w:divBdr>
                                  <w:divsChild>
                                    <w:div w:id="1073239627">
                                      <w:marLeft w:val="0"/>
                                      <w:marRight w:val="0"/>
                                      <w:marTop w:val="0"/>
                                      <w:marBottom w:val="0"/>
                                      <w:divBdr>
                                        <w:top w:val="single" w:sz="4" w:space="0" w:color="F5F5F5"/>
                                        <w:left w:val="single" w:sz="4" w:space="0" w:color="F5F5F5"/>
                                        <w:bottom w:val="single" w:sz="4" w:space="0" w:color="F5F5F5"/>
                                        <w:right w:val="single" w:sz="4" w:space="0" w:color="F5F5F5"/>
                                      </w:divBdr>
                                      <w:divsChild>
                                        <w:div w:id="1463109525">
                                          <w:marLeft w:val="0"/>
                                          <w:marRight w:val="0"/>
                                          <w:marTop w:val="0"/>
                                          <w:marBottom w:val="0"/>
                                          <w:divBdr>
                                            <w:top w:val="none" w:sz="0" w:space="0" w:color="auto"/>
                                            <w:left w:val="none" w:sz="0" w:space="0" w:color="auto"/>
                                            <w:bottom w:val="none" w:sz="0" w:space="0" w:color="auto"/>
                                            <w:right w:val="none" w:sz="0" w:space="0" w:color="auto"/>
                                          </w:divBdr>
                                          <w:divsChild>
                                            <w:div w:id="91654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489258">
      <w:bodyDiv w:val="1"/>
      <w:marLeft w:val="0"/>
      <w:marRight w:val="0"/>
      <w:marTop w:val="0"/>
      <w:marBottom w:val="0"/>
      <w:divBdr>
        <w:top w:val="none" w:sz="0" w:space="0" w:color="auto"/>
        <w:left w:val="none" w:sz="0" w:space="0" w:color="auto"/>
        <w:bottom w:val="none" w:sz="0" w:space="0" w:color="auto"/>
        <w:right w:val="none" w:sz="0" w:space="0" w:color="auto"/>
      </w:divBdr>
      <w:divsChild>
        <w:div w:id="104661122">
          <w:marLeft w:val="0"/>
          <w:marRight w:val="0"/>
          <w:marTop w:val="0"/>
          <w:marBottom w:val="0"/>
          <w:divBdr>
            <w:top w:val="none" w:sz="0" w:space="0" w:color="auto"/>
            <w:left w:val="none" w:sz="0" w:space="0" w:color="auto"/>
            <w:bottom w:val="none" w:sz="0" w:space="0" w:color="auto"/>
            <w:right w:val="none" w:sz="0" w:space="0" w:color="auto"/>
          </w:divBdr>
          <w:divsChild>
            <w:div w:id="2132360680">
              <w:marLeft w:val="0"/>
              <w:marRight w:val="0"/>
              <w:marTop w:val="0"/>
              <w:marBottom w:val="0"/>
              <w:divBdr>
                <w:top w:val="none" w:sz="0" w:space="0" w:color="auto"/>
                <w:left w:val="none" w:sz="0" w:space="0" w:color="auto"/>
                <w:bottom w:val="none" w:sz="0" w:space="0" w:color="auto"/>
                <w:right w:val="none" w:sz="0" w:space="0" w:color="auto"/>
              </w:divBdr>
              <w:divsChild>
                <w:div w:id="1578399108">
                  <w:marLeft w:val="0"/>
                  <w:marRight w:val="0"/>
                  <w:marTop w:val="0"/>
                  <w:marBottom w:val="0"/>
                  <w:divBdr>
                    <w:top w:val="none" w:sz="0" w:space="0" w:color="auto"/>
                    <w:left w:val="none" w:sz="0" w:space="0" w:color="auto"/>
                    <w:bottom w:val="none" w:sz="0" w:space="0" w:color="auto"/>
                    <w:right w:val="none" w:sz="0" w:space="0" w:color="auto"/>
                  </w:divBdr>
                  <w:divsChild>
                    <w:div w:id="1995067907">
                      <w:marLeft w:val="0"/>
                      <w:marRight w:val="0"/>
                      <w:marTop w:val="0"/>
                      <w:marBottom w:val="0"/>
                      <w:divBdr>
                        <w:top w:val="none" w:sz="0" w:space="0" w:color="auto"/>
                        <w:left w:val="none" w:sz="0" w:space="0" w:color="auto"/>
                        <w:bottom w:val="none" w:sz="0" w:space="0" w:color="auto"/>
                        <w:right w:val="none" w:sz="0" w:space="0" w:color="auto"/>
                      </w:divBdr>
                      <w:divsChild>
                        <w:div w:id="1954552937">
                          <w:marLeft w:val="0"/>
                          <w:marRight w:val="0"/>
                          <w:marTop w:val="0"/>
                          <w:marBottom w:val="0"/>
                          <w:divBdr>
                            <w:top w:val="none" w:sz="0" w:space="0" w:color="auto"/>
                            <w:left w:val="none" w:sz="0" w:space="0" w:color="auto"/>
                            <w:bottom w:val="none" w:sz="0" w:space="0" w:color="auto"/>
                            <w:right w:val="none" w:sz="0" w:space="0" w:color="auto"/>
                          </w:divBdr>
                          <w:divsChild>
                            <w:div w:id="409349827">
                              <w:marLeft w:val="0"/>
                              <w:marRight w:val="0"/>
                              <w:marTop w:val="0"/>
                              <w:marBottom w:val="0"/>
                              <w:divBdr>
                                <w:top w:val="none" w:sz="0" w:space="0" w:color="auto"/>
                                <w:left w:val="none" w:sz="0" w:space="0" w:color="auto"/>
                                <w:bottom w:val="none" w:sz="0" w:space="0" w:color="auto"/>
                                <w:right w:val="none" w:sz="0" w:space="0" w:color="auto"/>
                              </w:divBdr>
                              <w:divsChild>
                                <w:div w:id="741682713">
                                  <w:marLeft w:val="0"/>
                                  <w:marRight w:val="0"/>
                                  <w:marTop w:val="0"/>
                                  <w:marBottom w:val="101"/>
                                  <w:divBdr>
                                    <w:top w:val="none" w:sz="0" w:space="0" w:color="auto"/>
                                    <w:left w:val="none" w:sz="0" w:space="0" w:color="auto"/>
                                    <w:bottom w:val="none" w:sz="0" w:space="0" w:color="auto"/>
                                    <w:right w:val="none" w:sz="0" w:space="0" w:color="auto"/>
                                  </w:divBdr>
                                  <w:divsChild>
                                    <w:div w:id="512454541">
                                      <w:marLeft w:val="0"/>
                                      <w:marRight w:val="0"/>
                                      <w:marTop w:val="0"/>
                                      <w:marBottom w:val="0"/>
                                      <w:divBdr>
                                        <w:top w:val="none" w:sz="0" w:space="0" w:color="auto"/>
                                        <w:left w:val="none" w:sz="0" w:space="0" w:color="auto"/>
                                        <w:bottom w:val="none" w:sz="0" w:space="0" w:color="auto"/>
                                        <w:right w:val="none" w:sz="0" w:space="0" w:color="auto"/>
                                      </w:divBdr>
                                      <w:divsChild>
                                        <w:div w:id="656614019">
                                          <w:marLeft w:val="0"/>
                                          <w:marRight w:val="0"/>
                                          <w:marTop w:val="0"/>
                                          <w:marBottom w:val="0"/>
                                          <w:divBdr>
                                            <w:top w:val="none" w:sz="0" w:space="0" w:color="auto"/>
                                            <w:left w:val="none" w:sz="0" w:space="0" w:color="auto"/>
                                            <w:bottom w:val="none" w:sz="0" w:space="0" w:color="auto"/>
                                            <w:right w:val="none" w:sz="0" w:space="0" w:color="auto"/>
                                          </w:divBdr>
                                          <w:divsChild>
                                            <w:div w:id="1376193564">
                                              <w:marLeft w:val="0"/>
                                              <w:marRight w:val="0"/>
                                              <w:marTop w:val="0"/>
                                              <w:marBottom w:val="0"/>
                                              <w:divBdr>
                                                <w:top w:val="none" w:sz="0" w:space="0" w:color="auto"/>
                                                <w:left w:val="none" w:sz="0" w:space="0" w:color="auto"/>
                                                <w:bottom w:val="none" w:sz="0" w:space="0" w:color="auto"/>
                                                <w:right w:val="none" w:sz="0" w:space="0" w:color="auto"/>
                                              </w:divBdr>
                                              <w:divsChild>
                                                <w:div w:id="503857892">
                                                  <w:marLeft w:val="0"/>
                                                  <w:marRight w:val="71"/>
                                                  <w:marTop w:val="0"/>
                                                  <w:marBottom w:val="0"/>
                                                  <w:divBdr>
                                                    <w:top w:val="none" w:sz="0" w:space="0" w:color="auto"/>
                                                    <w:left w:val="none" w:sz="0" w:space="0" w:color="auto"/>
                                                    <w:bottom w:val="none" w:sz="0" w:space="0" w:color="auto"/>
                                                    <w:right w:val="none" w:sz="0" w:space="0" w:color="auto"/>
                                                  </w:divBdr>
                                                  <w:divsChild>
                                                    <w:div w:id="78507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1211339">
      <w:bodyDiv w:val="1"/>
      <w:marLeft w:val="0"/>
      <w:marRight w:val="0"/>
      <w:marTop w:val="0"/>
      <w:marBottom w:val="0"/>
      <w:divBdr>
        <w:top w:val="none" w:sz="0" w:space="0" w:color="auto"/>
        <w:left w:val="none" w:sz="0" w:space="0" w:color="auto"/>
        <w:bottom w:val="none" w:sz="0" w:space="0" w:color="auto"/>
        <w:right w:val="none" w:sz="0" w:space="0" w:color="auto"/>
      </w:divBdr>
      <w:divsChild>
        <w:div w:id="941955885">
          <w:marLeft w:val="0"/>
          <w:marRight w:val="0"/>
          <w:marTop w:val="0"/>
          <w:marBottom w:val="0"/>
          <w:divBdr>
            <w:top w:val="none" w:sz="0" w:space="0" w:color="auto"/>
            <w:left w:val="none" w:sz="0" w:space="0" w:color="auto"/>
            <w:bottom w:val="none" w:sz="0" w:space="0" w:color="auto"/>
            <w:right w:val="none" w:sz="0" w:space="0" w:color="auto"/>
          </w:divBdr>
          <w:divsChild>
            <w:div w:id="195117242">
              <w:marLeft w:val="0"/>
              <w:marRight w:val="0"/>
              <w:marTop w:val="0"/>
              <w:marBottom w:val="0"/>
              <w:divBdr>
                <w:top w:val="none" w:sz="0" w:space="0" w:color="auto"/>
                <w:left w:val="none" w:sz="0" w:space="0" w:color="auto"/>
                <w:bottom w:val="none" w:sz="0" w:space="0" w:color="auto"/>
                <w:right w:val="none" w:sz="0" w:space="0" w:color="auto"/>
              </w:divBdr>
              <w:divsChild>
                <w:div w:id="1622613201">
                  <w:marLeft w:val="0"/>
                  <w:marRight w:val="0"/>
                  <w:marTop w:val="0"/>
                  <w:marBottom w:val="0"/>
                  <w:divBdr>
                    <w:top w:val="none" w:sz="0" w:space="0" w:color="auto"/>
                    <w:left w:val="none" w:sz="0" w:space="0" w:color="auto"/>
                    <w:bottom w:val="none" w:sz="0" w:space="0" w:color="auto"/>
                    <w:right w:val="none" w:sz="0" w:space="0" w:color="auto"/>
                  </w:divBdr>
                  <w:divsChild>
                    <w:div w:id="925916252">
                      <w:marLeft w:val="0"/>
                      <w:marRight w:val="0"/>
                      <w:marTop w:val="0"/>
                      <w:marBottom w:val="0"/>
                      <w:divBdr>
                        <w:top w:val="none" w:sz="0" w:space="0" w:color="auto"/>
                        <w:left w:val="none" w:sz="0" w:space="0" w:color="auto"/>
                        <w:bottom w:val="none" w:sz="0" w:space="0" w:color="auto"/>
                        <w:right w:val="none" w:sz="0" w:space="0" w:color="auto"/>
                      </w:divBdr>
                      <w:divsChild>
                        <w:div w:id="586378002">
                          <w:marLeft w:val="0"/>
                          <w:marRight w:val="0"/>
                          <w:marTop w:val="0"/>
                          <w:marBottom w:val="0"/>
                          <w:divBdr>
                            <w:top w:val="none" w:sz="0" w:space="0" w:color="auto"/>
                            <w:left w:val="none" w:sz="0" w:space="0" w:color="auto"/>
                            <w:bottom w:val="none" w:sz="0" w:space="0" w:color="auto"/>
                            <w:right w:val="none" w:sz="0" w:space="0" w:color="auto"/>
                          </w:divBdr>
                          <w:divsChild>
                            <w:div w:id="517933644">
                              <w:marLeft w:val="0"/>
                              <w:marRight w:val="0"/>
                              <w:marTop w:val="0"/>
                              <w:marBottom w:val="101"/>
                              <w:divBdr>
                                <w:top w:val="none" w:sz="0" w:space="0" w:color="auto"/>
                                <w:left w:val="none" w:sz="0" w:space="0" w:color="auto"/>
                                <w:bottom w:val="none" w:sz="0" w:space="0" w:color="auto"/>
                                <w:right w:val="none" w:sz="0" w:space="0" w:color="auto"/>
                              </w:divBdr>
                              <w:divsChild>
                                <w:div w:id="523713261">
                                  <w:marLeft w:val="0"/>
                                  <w:marRight w:val="0"/>
                                  <w:marTop w:val="0"/>
                                  <w:marBottom w:val="0"/>
                                  <w:divBdr>
                                    <w:top w:val="none" w:sz="0" w:space="0" w:color="auto"/>
                                    <w:left w:val="none" w:sz="0" w:space="0" w:color="auto"/>
                                    <w:bottom w:val="single" w:sz="4" w:space="5" w:color="C2C3C5"/>
                                    <w:right w:val="none" w:sz="0" w:space="0" w:color="auto"/>
                                  </w:divBdr>
                                  <w:divsChild>
                                    <w:div w:id="873693124">
                                      <w:marLeft w:val="0"/>
                                      <w:marRight w:val="0"/>
                                      <w:marTop w:val="0"/>
                                      <w:marBottom w:val="0"/>
                                      <w:divBdr>
                                        <w:top w:val="none" w:sz="0" w:space="0" w:color="auto"/>
                                        <w:left w:val="none" w:sz="0" w:space="0" w:color="auto"/>
                                        <w:bottom w:val="none" w:sz="0" w:space="0" w:color="auto"/>
                                        <w:right w:val="none" w:sz="0" w:space="0" w:color="auto"/>
                                      </w:divBdr>
                                      <w:divsChild>
                                        <w:div w:id="78080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9681955">
      <w:bodyDiv w:val="1"/>
      <w:marLeft w:val="0"/>
      <w:marRight w:val="0"/>
      <w:marTop w:val="0"/>
      <w:marBottom w:val="0"/>
      <w:divBdr>
        <w:top w:val="none" w:sz="0" w:space="0" w:color="auto"/>
        <w:left w:val="none" w:sz="0" w:space="0" w:color="auto"/>
        <w:bottom w:val="none" w:sz="0" w:space="0" w:color="auto"/>
        <w:right w:val="none" w:sz="0" w:space="0" w:color="auto"/>
      </w:divBdr>
      <w:divsChild>
        <w:div w:id="655188870">
          <w:marLeft w:val="0"/>
          <w:marRight w:val="0"/>
          <w:marTop w:val="0"/>
          <w:marBottom w:val="0"/>
          <w:divBdr>
            <w:top w:val="none" w:sz="0" w:space="0" w:color="auto"/>
            <w:left w:val="none" w:sz="0" w:space="0" w:color="auto"/>
            <w:bottom w:val="none" w:sz="0" w:space="0" w:color="auto"/>
            <w:right w:val="none" w:sz="0" w:space="0" w:color="auto"/>
          </w:divBdr>
          <w:divsChild>
            <w:div w:id="1253927367">
              <w:marLeft w:val="0"/>
              <w:marRight w:val="0"/>
              <w:marTop w:val="0"/>
              <w:marBottom w:val="0"/>
              <w:divBdr>
                <w:top w:val="none" w:sz="0" w:space="0" w:color="auto"/>
                <w:left w:val="none" w:sz="0" w:space="0" w:color="auto"/>
                <w:bottom w:val="none" w:sz="0" w:space="0" w:color="auto"/>
                <w:right w:val="none" w:sz="0" w:space="0" w:color="auto"/>
              </w:divBdr>
              <w:divsChild>
                <w:div w:id="1209418585">
                  <w:marLeft w:val="0"/>
                  <w:marRight w:val="0"/>
                  <w:marTop w:val="0"/>
                  <w:marBottom w:val="0"/>
                  <w:divBdr>
                    <w:top w:val="none" w:sz="0" w:space="0" w:color="auto"/>
                    <w:left w:val="none" w:sz="0" w:space="0" w:color="auto"/>
                    <w:bottom w:val="none" w:sz="0" w:space="0" w:color="auto"/>
                    <w:right w:val="none" w:sz="0" w:space="0" w:color="auto"/>
                  </w:divBdr>
                  <w:divsChild>
                    <w:div w:id="1456220428">
                      <w:marLeft w:val="0"/>
                      <w:marRight w:val="0"/>
                      <w:marTop w:val="0"/>
                      <w:marBottom w:val="0"/>
                      <w:divBdr>
                        <w:top w:val="none" w:sz="0" w:space="0" w:color="auto"/>
                        <w:left w:val="none" w:sz="0" w:space="0" w:color="auto"/>
                        <w:bottom w:val="none" w:sz="0" w:space="0" w:color="auto"/>
                        <w:right w:val="none" w:sz="0" w:space="0" w:color="auto"/>
                      </w:divBdr>
                      <w:divsChild>
                        <w:div w:id="410808710">
                          <w:marLeft w:val="0"/>
                          <w:marRight w:val="0"/>
                          <w:marTop w:val="0"/>
                          <w:marBottom w:val="0"/>
                          <w:divBdr>
                            <w:top w:val="none" w:sz="0" w:space="0" w:color="auto"/>
                            <w:left w:val="none" w:sz="0" w:space="0" w:color="auto"/>
                            <w:bottom w:val="none" w:sz="0" w:space="0" w:color="auto"/>
                            <w:right w:val="none" w:sz="0" w:space="0" w:color="auto"/>
                          </w:divBdr>
                          <w:divsChild>
                            <w:div w:id="1161460935">
                              <w:marLeft w:val="0"/>
                              <w:marRight w:val="0"/>
                              <w:marTop w:val="0"/>
                              <w:marBottom w:val="0"/>
                              <w:divBdr>
                                <w:top w:val="none" w:sz="0" w:space="0" w:color="auto"/>
                                <w:left w:val="none" w:sz="0" w:space="0" w:color="auto"/>
                                <w:bottom w:val="none" w:sz="0" w:space="0" w:color="auto"/>
                                <w:right w:val="none" w:sz="0" w:space="0" w:color="auto"/>
                              </w:divBdr>
                              <w:divsChild>
                                <w:div w:id="2069918209">
                                  <w:marLeft w:val="0"/>
                                  <w:marRight w:val="0"/>
                                  <w:marTop w:val="0"/>
                                  <w:marBottom w:val="140"/>
                                  <w:divBdr>
                                    <w:top w:val="none" w:sz="0" w:space="0" w:color="auto"/>
                                    <w:left w:val="none" w:sz="0" w:space="0" w:color="auto"/>
                                    <w:bottom w:val="none" w:sz="0" w:space="0" w:color="auto"/>
                                    <w:right w:val="none" w:sz="0" w:space="0" w:color="auto"/>
                                  </w:divBdr>
                                  <w:divsChild>
                                    <w:div w:id="1441605865">
                                      <w:marLeft w:val="0"/>
                                      <w:marRight w:val="0"/>
                                      <w:marTop w:val="0"/>
                                      <w:marBottom w:val="0"/>
                                      <w:divBdr>
                                        <w:top w:val="none" w:sz="0" w:space="0" w:color="auto"/>
                                        <w:left w:val="none" w:sz="0" w:space="0" w:color="auto"/>
                                        <w:bottom w:val="none" w:sz="0" w:space="0" w:color="auto"/>
                                        <w:right w:val="none" w:sz="0" w:space="0" w:color="auto"/>
                                      </w:divBdr>
                                      <w:divsChild>
                                        <w:div w:id="862523745">
                                          <w:marLeft w:val="0"/>
                                          <w:marRight w:val="0"/>
                                          <w:marTop w:val="0"/>
                                          <w:marBottom w:val="0"/>
                                          <w:divBdr>
                                            <w:top w:val="none" w:sz="0" w:space="0" w:color="auto"/>
                                            <w:left w:val="none" w:sz="0" w:space="0" w:color="auto"/>
                                            <w:bottom w:val="none" w:sz="0" w:space="0" w:color="auto"/>
                                            <w:right w:val="none" w:sz="0" w:space="0" w:color="auto"/>
                                          </w:divBdr>
                                          <w:divsChild>
                                            <w:div w:id="82338914">
                                              <w:marLeft w:val="0"/>
                                              <w:marRight w:val="0"/>
                                              <w:marTop w:val="0"/>
                                              <w:marBottom w:val="0"/>
                                              <w:divBdr>
                                                <w:top w:val="none" w:sz="0" w:space="0" w:color="auto"/>
                                                <w:left w:val="none" w:sz="0" w:space="0" w:color="auto"/>
                                                <w:bottom w:val="none" w:sz="0" w:space="0" w:color="auto"/>
                                                <w:right w:val="none" w:sz="0" w:space="0" w:color="auto"/>
                                              </w:divBdr>
                                              <w:divsChild>
                                                <w:div w:id="1930501896">
                                                  <w:marLeft w:val="0"/>
                                                  <w:marRight w:val="98"/>
                                                  <w:marTop w:val="0"/>
                                                  <w:marBottom w:val="0"/>
                                                  <w:divBdr>
                                                    <w:top w:val="none" w:sz="0" w:space="0" w:color="auto"/>
                                                    <w:left w:val="none" w:sz="0" w:space="0" w:color="auto"/>
                                                    <w:bottom w:val="none" w:sz="0" w:space="0" w:color="auto"/>
                                                    <w:right w:val="none" w:sz="0" w:space="0" w:color="auto"/>
                                                  </w:divBdr>
                                                  <w:divsChild>
                                                    <w:div w:id="61374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19579509">
      <w:bodyDiv w:val="1"/>
      <w:marLeft w:val="0"/>
      <w:marRight w:val="0"/>
      <w:marTop w:val="0"/>
      <w:marBottom w:val="0"/>
      <w:divBdr>
        <w:top w:val="none" w:sz="0" w:space="0" w:color="auto"/>
        <w:left w:val="none" w:sz="0" w:space="0" w:color="auto"/>
        <w:bottom w:val="none" w:sz="0" w:space="0" w:color="auto"/>
        <w:right w:val="none" w:sz="0" w:space="0" w:color="auto"/>
      </w:divBdr>
      <w:divsChild>
        <w:div w:id="173348509">
          <w:marLeft w:val="0"/>
          <w:marRight w:val="0"/>
          <w:marTop w:val="0"/>
          <w:marBottom w:val="0"/>
          <w:divBdr>
            <w:top w:val="none" w:sz="0" w:space="0" w:color="auto"/>
            <w:left w:val="none" w:sz="0" w:space="0" w:color="auto"/>
            <w:bottom w:val="none" w:sz="0" w:space="0" w:color="auto"/>
            <w:right w:val="none" w:sz="0" w:space="0" w:color="auto"/>
          </w:divBdr>
          <w:divsChild>
            <w:div w:id="193737145">
              <w:marLeft w:val="0"/>
              <w:marRight w:val="0"/>
              <w:marTop w:val="0"/>
              <w:marBottom w:val="0"/>
              <w:divBdr>
                <w:top w:val="none" w:sz="0" w:space="0" w:color="auto"/>
                <w:left w:val="none" w:sz="0" w:space="0" w:color="auto"/>
                <w:bottom w:val="none" w:sz="0" w:space="0" w:color="auto"/>
                <w:right w:val="none" w:sz="0" w:space="0" w:color="auto"/>
              </w:divBdr>
              <w:divsChild>
                <w:div w:id="173539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083832">
      <w:bodyDiv w:val="1"/>
      <w:marLeft w:val="0"/>
      <w:marRight w:val="0"/>
      <w:marTop w:val="0"/>
      <w:marBottom w:val="0"/>
      <w:divBdr>
        <w:top w:val="none" w:sz="0" w:space="0" w:color="auto"/>
        <w:left w:val="none" w:sz="0" w:space="0" w:color="auto"/>
        <w:bottom w:val="none" w:sz="0" w:space="0" w:color="auto"/>
        <w:right w:val="none" w:sz="0" w:space="0" w:color="auto"/>
      </w:divBdr>
      <w:divsChild>
        <w:div w:id="210777062">
          <w:marLeft w:val="0"/>
          <w:marRight w:val="0"/>
          <w:marTop w:val="0"/>
          <w:marBottom w:val="0"/>
          <w:divBdr>
            <w:top w:val="none" w:sz="0" w:space="0" w:color="auto"/>
            <w:left w:val="none" w:sz="0" w:space="0" w:color="auto"/>
            <w:bottom w:val="none" w:sz="0" w:space="0" w:color="auto"/>
            <w:right w:val="none" w:sz="0" w:space="0" w:color="auto"/>
          </w:divBdr>
          <w:divsChild>
            <w:div w:id="346717563">
              <w:marLeft w:val="0"/>
              <w:marRight w:val="0"/>
              <w:marTop w:val="0"/>
              <w:marBottom w:val="0"/>
              <w:divBdr>
                <w:top w:val="none" w:sz="0" w:space="0" w:color="auto"/>
                <w:left w:val="none" w:sz="0" w:space="0" w:color="auto"/>
                <w:bottom w:val="none" w:sz="0" w:space="0" w:color="auto"/>
                <w:right w:val="none" w:sz="0" w:space="0" w:color="auto"/>
              </w:divBdr>
              <w:divsChild>
                <w:div w:id="190798738">
                  <w:marLeft w:val="0"/>
                  <w:marRight w:val="0"/>
                  <w:marTop w:val="0"/>
                  <w:marBottom w:val="0"/>
                  <w:divBdr>
                    <w:top w:val="none" w:sz="0" w:space="0" w:color="auto"/>
                    <w:left w:val="none" w:sz="0" w:space="0" w:color="auto"/>
                    <w:bottom w:val="none" w:sz="0" w:space="0" w:color="auto"/>
                    <w:right w:val="none" w:sz="0" w:space="0" w:color="auto"/>
                  </w:divBdr>
                  <w:divsChild>
                    <w:div w:id="425688193">
                      <w:marLeft w:val="0"/>
                      <w:marRight w:val="0"/>
                      <w:marTop w:val="0"/>
                      <w:marBottom w:val="0"/>
                      <w:divBdr>
                        <w:top w:val="none" w:sz="0" w:space="0" w:color="auto"/>
                        <w:left w:val="none" w:sz="0" w:space="0" w:color="auto"/>
                        <w:bottom w:val="none" w:sz="0" w:space="0" w:color="auto"/>
                        <w:right w:val="none" w:sz="0" w:space="0" w:color="auto"/>
                      </w:divBdr>
                      <w:divsChild>
                        <w:div w:id="1582063707">
                          <w:marLeft w:val="0"/>
                          <w:marRight w:val="0"/>
                          <w:marTop w:val="0"/>
                          <w:marBottom w:val="0"/>
                          <w:divBdr>
                            <w:top w:val="none" w:sz="0" w:space="0" w:color="auto"/>
                            <w:left w:val="none" w:sz="0" w:space="0" w:color="auto"/>
                            <w:bottom w:val="none" w:sz="0" w:space="0" w:color="auto"/>
                            <w:right w:val="none" w:sz="0" w:space="0" w:color="auto"/>
                          </w:divBdr>
                          <w:divsChild>
                            <w:div w:id="1614287158">
                              <w:marLeft w:val="0"/>
                              <w:marRight w:val="0"/>
                              <w:marTop w:val="0"/>
                              <w:marBottom w:val="0"/>
                              <w:divBdr>
                                <w:top w:val="none" w:sz="0" w:space="0" w:color="auto"/>
                                <w:left w:val="none" w:sz="0" w:space="0" w:color="auto"/>
                                <w:bottom w:val="none" w:sz="0" w:space="0" w:color="auto"/>
                                <w:right w:val="none" w:sz="0" w:space="0" w:color="auto"/>
                              </w:divBdr>
                              <w:divsChild>
                                <w:div w:id="1599606317">
                                  <w:marLeft w:val="0"/>
                                  <w:marRight w:val="0"/>
                                  <w:marTop w:val="0"/>
                                  <w:marBottom w:val="0"/>
                                  <w:divBdr>
                                    <w:top w:val="none" w:sz="0" w:space="0" w:color="auto"/>
                                    <w:left w:val="none" w:sz="0" w:space="0" w:color="auto"/>
                                    <w:bottom w:val="none" w:sz="0" w:space="0" w:color="auto"/>
                                    <w:right w:val="none" w:sz="0" w:space="0" w:color="auto"/>
                                  </w:divBdr>
                                  <w:divsChild>
                                    <w:div w:id="508374145">
                                      <w:marLeft w:val="0"/>
                                      <w:marRight w:val="0"/>
                                      <w:marTop w:val="0"/>
                                      <w:marBottom w:val="0"/>
                                      <w:divBdr>
                                        <w:top w:val="single" w:sz="4" w:space="0" w:color="F5F5F5"/>
                                        <w:left w:val="single" w:sz="4" w:space="0" w:color="F5F5F5"/>
                                        <w:bottom w:val="single" w:sz="4" w:space="0" w:color="F5F5F5"/>
                                        <w:right w:val="single" w:sz="4" w:space="0" w:color="F5F5F5"/>
                                      </w:divBdr>
                                      <w:divsChild>
                                        <w:div w:id="573316392">
                                          <w:marLeft w:val="0"/>
                                          <w:marRight w:val="0"/>
                                          <w:marTop w:val="0"/>
                                          <w:marBottom w:val="0"/>
                                          <w:divBdr>
                                            <w:top w:val="none" w:sz="0" w:space="0" w:color="auto"/>
                                            <w:left w:val="none" w:sz="0" w:space="0" w:color="auto"/>
                                            <w:bottom w:val="none" w:sz="0" w:space="0" w:color="auto"/>
                                            <w:right w:val="none" w:sz="0" w:space="0" w:color="auto"/>
                                          </w:divBdr>
                                          <w:divsChild>
                                            <w:div w:id="16954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7896549">
      <w:bodyDiv w:val="1"/>
      <w:marLeft w:val="0"/>
      <w:marRight w:val="0"/>
      <w:marTop w:val="0"/>
      <w:marBottom w:val="0"/>
      <w:divBdr>
        <w:top w:val="none" w:sz="0" w:space="0" w:color="auto"/>
        <w:left w:val="none" w:sz="0" w:space="0" w:color="auto"/>
        <w:bottom w:val="none" w:sz="0" w:space="0" w:color="auto"/>
        <w:right w:val="none" w:sz="0" w:space="0" w:color="auto"/>
      </w:divBdr>
      <w:divsChild>
        <w:div w:id="1813671988">
          <w:marLeft w:val="0"/>
          <w:marRight w:val="0"/>
          <w:marTop w:val="0"/>
          <w:marBottom w:val="0"/>
          <w:divBdr>
            <w:top w:val="none" w:sz="0" w:space="0" w:color="auto"/>
            <w:left w:val="none" w:sz="0" w:space="0" w:color="auto"/>
            <w:bottom w:val="none" w:sz="0" w:space="0" w:color="auto"/>
            <w:right w:val="none" w:sz="0" w:space="0" w:color="auto"/>
          </w:divBdr>
          <w:divsChild>
            <w:div w:id="1782340220">
              <w:marLeft w:val="0"/>
              <w:marRight w:val="0"/>
              <w:marTop w:val="0"/>
              <w:marBottom w:val="0"/>
              <w:divBdr>
                <w:top w:val="none" w:sz="0" w:space="0" w:color="auto"/>
                <w:left w:val="none" w:sz="0" w:space="0" w:color="auto"/>
                <w:bottom w:val="none" w:sz="0" w:space="0" w:color="auto"/>
                <w:right w:val="none" w:sz="0" w:space="0" w:color="auto"/>
              </w:divBdr>
              <w:divsChild>
                <w:div w:id="2083790422">
                  <w:marLeft w:val="0"/>
                  <w:marRight w:val="0"/>
                  <w:marTop w:val="0"/>
                  <w:marBottom w:val="0"/>
                  <w:divBdr>
                    <w:top w:val="none" w:sz="0" w:space="0" w:color="auto"/>
                    <w:left w:val="none" w:sz="0" w:space="0" w:color="auto"/>
                    <w:bottom w:val="none" w:sz="0" w:space="0" w:color="auto"/>
                    <w:right w:val="none" w:sz="0" w:space="0" w:color="auto"/>
                  </w:divBdr>
                  <w:divsChild>
                    <w:div w:id="550380880">
                      <w:marLeft w:val="0"/>
                      <w:marRight w:val="0"/>
                      <w:marTop w:val="0"/>
                      <w:marBottom w:val="0"/>
                      <w:divBdr>
                        <w:top w:val="none" w:sz="0" w:space="0" w:color="auto"/>
                        <w:left w:val="none" w:sz="0" w:space="0" w:color="auto"/>
                        <w:bottom w:val="none" w:sz="0" w:space="0" w:color="auto"/>
                        <w:right w:val="none" w:sz="0" w:space="0" w:color="auto"/>
                      </w:divBdr>
                      <w:divsChild>
                        <w:div w:id="752316621">
                          <w:marLeft w:val="0"/>
                          <w:marRight w:val="0"/>
                          <w:marTop w:val="0"/>
                          <w:marBottom w:val="0"/>
                          <w:divBdr>
                            <w:top w:val="none" w:sz="0" w:space="0" w:color="auto"/>
                            <w:left w:val="none" w:sz="0" w:space="0" w:color="auto"/>
                            <w:bottom w:val="none" w:sz="0" w:space="0" w:color="auto"/>
                            <w:right w:val="none" w:sz="0" w:space="0" w:color="auto"/>
                          </w:divBdr>
                          <w:divsChild>
                            <w:div w:id="494414161">
                              <w:marLeft w:val="0"/>
                              <w:marRight w:val="0"/>
                              <w:marTop w:val="0"/>
                              <w:marBottom w:val="0"/>
                              <w:divBdr>
                                <w:top w:val="none" w:sz="0" w:space="0" w:color="auto"/>
                                <w:left w:val="none" w:sz="0" w:space="0" w:color="auto"/>
                                <w:bottom w:val="none" w:sz="0" w:space="0" w:color="auto"/>
                                <w:right w:val="none" w:sz="0" w:space="0" w:color="auto"/>
                              </w:divBdr>
                              <w:divsChild>
                                <w:div w:id="1798404005">
                                  <w:marLeft w:val="0"/>
                                  <w:marRight w:val="0"/>
                                  <w:marTop w:val="0"/>
                                  <w:marBottom w:val="0"/>
                                  <w:divBdr>
                                    <w:top w:val="none" w:sz="0" w:space="0" w:color="auto"/>
                                    <w:left w:val="none" w:sz="0" w:space="0" w:color="auto"/>
                                    <w:bottom w:val="none" w:sz="0" w:space="0" w:color="auto"/>
                                    <w:right w:val="none" w:sz="0" w:space="0" w:color="auto"/>
                                  </w:divBdr>
                                  <w:divsChild>
                                    <w:div w:id="1746370238">
                                      <w:marLeft w:val="0"/>
                                      <w:marRight w:val="0"/>
                                      <w:marTop w:val="0"/>
                                      <w:marBottom w:val="0"/>
                                      <w:divBdr>
                                        <w:top w:val="single" w:sz="4" w:space="0" w:color="F5F5F5"/>
                                        <w:left w:val="single" w:sz="4" w:space="0" w:color="F5F5F5"/>
                                        <w:bottom w:val="single" w:sz="4" w:space="0" w:color="F5F5F5"/>
                                        <w:right w:val="single" w:sz="4" w:space="0" w:color="F5F5F5"/>
                                      </w:divBdr>
                                      <w:divsChild>
                                        <w:div w:id="441074155">
                                          <w:marLeft w:val="0"/>
                                          <w:marRight w:val="0"/>
                                          <w:marTop w:val="0"/>
                                          <w:marBottom w:val="0"/>
                                          <w:divBdr>
                                            <w:top w:val="none" w:sz="0" w:space="0" w:color="auto"/>
                                            <w:left w:val="none" w:sz="0" w:space="0" w:color="auto"/>
                                            <w:bottom w:val="none" w:sz="0" w:space="0" w:color="auto"/>
                                            <w:right w:val="none" w:sz="0" w:space="0" w:color="auto"/>
                                          </w:divBdr>
                                          <w:divsChild>
                                            <w:div w:id="98712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7570463">
      <w:bodyDiv w:val="1"/>
      <w:marLeft w:val="0"/>
      <w:marRight w:val="0"/>
      <w:marTop w:val="0"/>
      <w:marBottom w:val="0"/>
      <w:divBdr>
        <w:top w:val="none" w:sz="0" w:space="0" w:color="auto"/>
        <w:left w:val="none" w:sz="0" w:space="0" w:color="auto"/>
        <w:bottom w:val="none" w:sz="0" w:space="0" w:color="auto"/>
        <w:right w:val="none" w:sz="0" w:space="0" w:color="auto"/>
      </w:divBdr>
      <w:divsChild>
        <w:div w:id="532380248">
          <w:marLeft w:val="0"/>
          <w:marRight w:val="0"/>
          <w:marTop w:val="0"/>
          <w:marBottom w:val="0"/>
          <w:divBdr>
            <w:top w:val="none" w:sz="0" w:space="0" w:color="auto"/>
            <w:left w:val="none" w:sz="0" w:space="0" w:color="auto"/>
            <w:bottom w:val="none" w:sz="0" w:space="0" w:color="auto"/>
            <w:right w:val="none" w:sz="0" w:space="0" w:color="auto"/>
          </w:divBdr>
          <w:divsChild>
            <w:div w:id="2066028323">
              <w:marLeft w:val="0"/>
              <w:marRight w:val="0"/>
              <w:marTop w:val="0"/>
              <w:marBottom w:val="0"/>
              <w:divBdr>
                <w:top w:val="none" w:sz="0" w:space="0" w:color="auto"/>
                <w:left w:val="none" w:sz="0" w:space="0" w:color="auto"/>
                <w:bottom w:val="none" w:sz="0" w:space="0" w:color="auto"/>
                <w:right w:val="none" w:sz="0" w:space="0" w:color="auto"/>
              </w:divBdr>
              <w:divsChild>
                <w:div w:id="2068993323">
                  <w:marLeft w:val="0"/>
                  <w:marRight w:val="0"/>
                  <w:marTop w:val="0"/>
                  <w:marBottom w:val="0"/>
                  <w:divBdr>
                    <w:top w:val="none" w:sz="0" w:space="0" w:color="auto"/>
                    <w:left w:val="none" w:sz="0" w:space="0" w:color="auto"/>
                    <w:bottom w:val="none" w:sz="0" w:space="0" w:color="auto"/>
                    <w:right w:val="none" w:sz="0" w:space="0" w:color="auto"/>
                  </w:divBdr>
                  <w:divsChild>
                    <w:div w:id="1330790401">
                      <w:marLeft w:val="0"/>
                      <w:marRight w:val="0"/>
                      <w:marTop w:val="0"/>
                      <w:marBottom w:val="0"/>
                      <w:divBdr>
                        <w:top w:val="none" w:sz="0" w:space="0" w:color="auto"/>
                        <w:left w:val="none" w:sz="0" w:space="0" w:color="auto"/>
                        <w:bottom w:val="none" w:sz="0" w:space="0" w:color="auto"/>
                        <w:right w:val="none" w:sz="0" w:space="0" w:color="auto"/>
                      </w:divBdr>
                      <w:divsChild>
                        <w:div w:id="1703509103">
                          <w:marLeft w:val="0"/>
                          <w:marRight w:val="0"/>
                          <w:marTop w:val="0"/>
                          <w:marBottom w:val="0"/>
                          <w:divBdr>
                            <w:top w:val="none" w:sz="0" w:space="0" w:color="auto"/>
                            <w:left w:val="none" w:sz="0" w:space="0" w:color="auto"/>
                            <w:bottom w:val="none" w:sz="0" w:space="0" w:color="auto"/>
                            <w:right w:val="none" w:sz="0" w:space="0" w:color="auto"/>
                          </w:divBdr>
                          <w:divsChild>
                            <w:div w:id="1680742187">
                              <w:marLeft w:val="0"/>
                              <w:marRight w:val="0"/>
                              <w:marTop w:val="0"/>
                              <w:marBottom w:val="0"/>
                              <w:divBdr>
                                <w:top w:val="none" w:sz="0" w:space="0" w:color="auto"/>
                                <w:left w:val="none" w:sz="0" w:space="0" w:color="auto"/>
                                <w:bottom w:val="none" w:sz="0" w:space="0" w:color="auto"/>
                                <w:right w:val="none" w:sz="0" w:space="0" w:color="auto"/>
                              </w:divBdr>
                              <w:divsChild>
                                <w:div w:id="2010714379">
                                  <w:marLeft w:val="0"/>
                                  <w:marRight w:val="0"/>
                                  <w:marTop w:val="0"/>
                                  <w:marBottom w:val="0"/>
                                  <w:divBdr>
                                    <w:top w:val="none" w:sz="0" w:space="0" w:color="auto"/>
                                    <w:left w:val="none" w:sz="0" w:space="0" w:color="auto"/>
                                    <w:bottom w:val="none" w:sz="0" w:space="0" w:color="auto"/>
                                    <w:right w:val="none" w:sz="0" w:space="0" w:color="auto"/>
                                  </w:divBdr>
                                  <w:divsChild>
                                    <w:div w:id="1039936485">
                                      <w:marLeft w:val="0"/>
                                      <w:marRight w:val="0"/>
                                      <w:marTop w:val="0"/>
                                      <w:marBottom w:val="0"/>
                                      <w:divBdr>
                                        <w:top w:val="single" w:sz="4" w:space="0" w:color="F5F5F5"/>
                                        <w:left w:val="single" w:sz="4" w:space="0" w:color="F5F5F5"/>
                                        <w:bottom w:val="single" w:sz="4" w:space="0" w:color="F5F5F5"/>
                                        <w:right w:val="single" w:sz="4" w:space="0" w:color="F5F5F5"/>
                                      </w:divBdr>
                                      <w:divsChild>
                                        <w:div w:id="1471362607">
                                          <w:marLeft w:val="0"/>
                                          <w:marRight w:val="0"/>
                                          <w:marTop w:val="0"/>
                                          <w:marBottom w:val="0"/>
                                          <w:divBdr>
                                            <w:top w:val="none" w:sz="0" w:space="0" w:color="auto"/>
                                            <w:left w:val="none" w:sz="0" w:space="0" w:color="auto"/>
                                            <w:bottom w:val="none" w:sz="0" w:space="0" w:color="auto"/>
                                            <w:right w:val="none" w:sz="0" w:space="0" w:color="auto"/>
                                          </w:divBdr>
                                          <w:divsChild>
                                            <w:div w:id="103114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7425460">
      <w:bodyDiv w:val="1"/>
      <w:marLeft w:val="0"/>
      <w:marRight w:val="0"/>
      <w:marTop w:val="0"/>
      <w:marBottom w:val="0"/>
      <w:divBdr>
        <w:top w:val="none" w:sz="0" w:space="0" w:color="auto"/>
        <w:left w:val="none" w:sz="0" w:space="0" w:color="auto"/>
        <w:bottom w:val="none" w:sz="0" w:space="0" w:color="auto"/>
        <w:right w:val="none" w:sz="0" w:space="0" w:color="auto"/>
      </w:divBdr>
      <w:divsChild>
        <w:div w:id="724371095">
          <w:marLeft w:val="0"/>
          <w:marRight w:val="0"/>
          <w:marTop w:val="0"/>
          <w:marBottom w:val="0"/>
          <w:divBdr>
            <w:top w:val="none" w:sz="0" w:space="0" w:color="auto"/>
            <w:left w:val="none" w:sz="0" w:space="0" w:color="auto"/>
            <w:bottom w:val="none" w:sz="0" w:space="0" w:color="auto"/>
            <w:right w:val="none" w:sz="0" w:space="0" w:color="auto"/>
          </w:divBdr>
          <w:divsChild>
            <w:div w:id="2064209026">
              <w:marLeft w:val="0"/>
              <w:marRight w:val="0"/>
              <w:marTop w:val="0"/>
              <w:marBottom w:val="0"/>
              <w:divBdr>
                <w:top w:val="none" w:sz="0" w:space="0" w:color="auto"/>
                <w:left w:val="none" w:sz="0" w:space="0" w:color="auto"/>
                <w:bottom w:val="none" w:sz="0" w:space="0" w:color="auto"/>
                <w:right w:val="none" w:sz="0" w:space="0" w:color="auto"/>
              </w:divBdr>
              <w:divsChild>
                <w:div w:id="1240485339">
                  <w:marLeft w:val="0"/>
                  <w:marRight w:val="0"/>
                  <w:marTop w:val="0"/>
                  <w:marBottom w:val="0"/>
                  <w:divBdr>
                    <w:top w:val="none" w:sz="0" w:space="0" w:color="auto"/>
                    <w:left w:val="none" w:sz="0" w:space="0" w:color="auto"/>
                    <w:bottom w:val="none" w:sz="0" w:space="0" w:color="auto"/>
                    <w:right w:val="none" w:sz="0" w:space="0" w:color="auto"/>
                  </w:divBdr>
                  <w:divsChild>
                    <w:div w:id="1295873351">
                      <w:marLeft w:val="0"/>
                      <w:marRight w:val="0"/>
                      <w:marTop w:val="0"/>
                      <w:marBottom w:val="0"/>
                      <w:divBdr>
                        <w:top w:val="none" w:sz="0" w:space="0" w:color="auto"/>
                        <w:left w:val="none" w:sz="0" w:space="0" w:color="auto"/>
                        <w:bottom w:val="none" w:sz="0" w:space="0" w:color="auto"/>
                        <w:right w:val="none" w:sz="0" w:space="0" w:color="auto"/>
                      </w:divBdr>
                      <w:divsChild>
                        <w:div w:id="234555331">
                          <w:marLeft w:val="0"/>
                          <w:marRight w:val="0"/>
                          <w:marTop w:val="0"/>
                          <w:marBottom w:val="0"/>
                          <w:divBdr>
                            <w:top w:val="none" w:sz="0" w:space="0" w:color="auto"/>
                            <w:left w:val="none" w:sz="0" w:space="0" w:color="auto"/>
                            <w:bottom w:val="none" w:sz="0" w:space="0" w:color="auto"/>
                            <w:right w:val="none" w:sz="0" w:space="0" w:color="auto"/>
                          </w:divBdr>
                          <w:divsChild>
                            <w:div w:id="632176138">
                              <w:marLeft w:val="0"/>
                              <w:marRight w:val="0"/>
                              <w:marTop w:val="0"/>
                              <w:marBottom w:val="0"/>
                              <w:divBdr>
                                <w:top w:val="none" w:sz="0" w:space="0" w:color="auto"/>
                                <w:left w:val="none" w:sz="0" w:space="0" w:color="auto"/>
                                <w:bottom w:val="none" w:sz="0" w:space="0" w:color="auto"/>
                                <w:right w:val="none" w:sz="0" w:space="0" w:color="auto"/>
                              </w:divBdr>
                              <w:divsChild>
                                <w:div w:id="214587155">
                                  <w:marLeft w:val="0"/>
                                  <w:marRight w:val="0"/>
                                  <w:marTop w:val="0"/>
                                  <w:marBottom w:val="0"/>
                                  <w:divBdr>
                                    <w:top w:val="none" w:sz="0" w:space="0" w:color="auto"/>
                                    <w:left w:val="none" w:sz="0" w:space="0" w:color="auto"/>
                                    <w:bottom w:val="none" w:sz="0" w:space="0" w:color="auto"/>
                                    <w:right w:val="none" w:sz="0" w:space="0" w:color="auto"/>
                                  </w:divBdr>
                                  <w:divsChild>
                                    <w:div w:id="267810704">
                                      <w:marLeft w:val="0"/>
                                      <w:marRight w:val="0"/>
                                      <w:marTop w:val="0"/>
                                      <w:marBottom w:val="0"/>
                                      <w:divBdr>
                                        <w:top w:val="single" w:sz="4" w:space="0" w:color="F5F5F5"/>
                                        <w:left w:val="single" w:sz="4" w:space="0" w:color="F5F5F5"/>
                                        <w:bottom w:val="single" w:sz="4" w:space="0" w:color="F5F5F5"/>
                                        <w:right w:val="single" w:sz="4" w:space="0" w:color="F5F5F5"/>
                                      </w:divBdr>
                                      <w:divsChild>
                                        <w:div w:id="877352743">
                                          <w:marLeft w:val="0"/>
                                          <w:marRight w:val="0"/>
                                          <w:marTop w:val="0"/>
                                          <w:marBottom w:val="0"/>
                                          <w:divBdr>
                                            <w:top w:val="none" w:sz="0" w:space="0" w:color="auto"/>
                                            <w:left w:val="none" w:sz="0" w:space="0" w:color="auto"/>
                                            <w:bottom w:val="none" w:sz="0" w:space="0" w:color="auto"/>
                                            <w:right w:val="none" w:sz="0" w:space="0" w:color="auto"/>
                                          </w:divBdr>
                                          <w:divsChild>
                                            <w:div w:id="168135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1918538">
      <w:bodyDiv w:val="1"/>
      <w:marLeft w:val="0"/>
      <w:marRight w:val="0"/>
      <w:marTop w:val="0"/>
      <w:marBottom w:val="0"/>
      <w:divBdr>
        <w:top w:val="none" w:sz="0" w:space="0" w:color="auto"/>
        <w:left w:val="none" w:sz="0" w:space="0" w:color="auto"/>
        <w:bottom w:val="none" w:sz="0" w:space="0" w:color="auto"/>
        <w:right w:val="none" w:sz="0" w:space="0" w:color="auto"/>
      </w:divBdr>
      <w:divsChild>
        <w:div w:id="477262585">
          <w:marLeft w:val="0"/>
          <w:marRight w:val="0"/>
          <w:marTop w:val="0"/>
          <w:marBottom w:val="0"/>
          <w:divBdr>
            <w:top w:val="none" w:sz="0" w:space="0" w:color="auto"/>
            <w:left w:val="none" w:sz="0" w:space="0" w:color="auto"/>
            <w:bottom w:val="none" w:sz="0" w:space="0" w:color="auto"/>
            <w:right w:val="none" w:sz="0" w:space="0" w:color="auto"/>
          </w:divBdr>
          <w:divsChild>
            <w:div w:id="1638414551">
              <w:marLeft w:val="0"/>
              <w:marRight w:val="0"/>
              <w:marTop w:val="0"/>
              <w:marBottom w:val="0"/>
              <w:divBdr>
                <w:top w:val="none" w:sz="0" w:space="0" w:color="auto"/>
                <w:left w:val="none" w:sz="0" w:space="0" w:color="auto"/>
                <w:bottom w:val="none" w:sz="0" w:space="0" w:color="auto"/>
                <w:right w:val="none" w:sz="0" w:space="0" w:color="auto"/>
              </w:divBdr>
              <w:divsChild>
                <w:div w:id="1012951470">
                  <w:marLeft w:val="0"/>
                  <w:marRight w:val="0"/>
                  <w:marTop w:val="0"/>
                  <w:marBottom w:val="0"/>
                  <w:divBdr>
                    <w:top w:val="none" w:sz="0" w:space="0" w:color="auto"/>
                    <w:left w:val="none" w:sz="0" w:space="0" w:color="auto"/>
                    <w:bottom w:val="none" w:sz="0" w:space="0" w:color="auto"/>
                    <w:right w:val="none" w:sz="0" w:space="0" w:color="auto"/>
                  </w:divBdr>
                  <w:divsChild>
                    <w:div w:id="1222450183">
                      <w:marLeft w:val="0"/>
                      <w:marRight w:val="0"/>
                      <w:marTop w:val="0"/>
                      <w:marBottom w:val="0"/>
                      <w:divBdr>
                        <w:top w:val="none" w:sz="0" w:space="0" w:color="auto"/>
                        <w:left w:val="none" w:sz="0" w:space="0" w:color="auto"/>
                        <w:bottom w:val="none" w:sz="0" w:space="0" w:color="auto"/>
                        <w:right w:val="none" w:sz="0" w:space="0" w:color="auto"/>
                      </w:divBdr>
                      <w:divsChild>
                        <w:div w:id="381558137">
                          <w:marLeft w:val="0"/>
                          <w:marRight w:val="0"/>
                          <w:marTop w:val="0"/>
                          <w:marBottom w:val="0"/>
                          <w:divBdr>
                            <w:top w:val="none" w:sz="0" w:space="0" w:color="auto"/>
                            <w:left w:val="none" w:sz="0" w:space="0" w:color="auto"/>
                            <w:bottom w:val="none" w:sz="0" w:space="0" w:color="auto"/>
                            <w:right w:val="none" w:sz="0" w:space="0" w:color="auto"/>
                          </w:divBdr>
                          <w:divsChild>
                            <w:div w:id="698748319">
                              <w:marLeft w:val="0"/>
                              <w:marRight w:val="0"/>
                              <w:marTop w:val="0"/>
                              <w:marBottom w:val="0"/>
                              <w:divBdr>
                                <w:top w:val="none" w:sz="0" w:space="0" w:color="auto"/>
                                <w:left w:val="none" w:sz="0" w:space="0" w:color="auto"/>
                                <w:bottom w:val="none" w:sz="0" w:space="0" w:color="auto"/>
                                <w:right w:val="none" w:sz="0" w:space="0" w:color="auto"/>
                              </w:divBdr>
                              <w:divsChild>
                                <w:div w:id="350181874">
                                  <w:marLeft w:val="0"/>
                                  <w:marRight w:val="0"/>
                                  <w:marTop w:val="0"/>
                                  <w:marBottom w:val="150"/>
                                  <w:divBdr>
                                    <w:top w:val="none" w:sz="0" w:space="0" w:color="auto"/>
                                    <w:left w:val="none" w:sz="0" w:space="0" w:color="auto"/>
                                    <w:bottom w:val="none" w:sz="0" w:space="0" w:color="auto"/>
                                    <w:right w:val="none" w:sz="0" w:space="0" w:color="auto"/>
                                  </w:divBdr>
                                  <w:divsChild>
                                    <w:div w:id="666981786">
                                      <w:marLeft w:val="0"/>
                                      <w:marRight w:val="0"/>
                                      <w:marTop w:val="0"/>
                                      <w:marBottom w:val="0"/>
                                      <w:divBdr>
                                        <w:top w:val="none" w:sz="0" w:space="0" w:color="auto"/>
                                        <w:left w:val="none" w:sz="0" w:space="0" w:color="auto"/>
                                        <w:bottom w:val="none" w:sz="0" w:space="0" w:color="auto"/>
                                        <w:right w:val="none" w:sz="0" w:space="0" w:color="auto"/>
                                      </w:divBdr>
                                      <w:divsChild>
                                        <w:div w:id="446387980">
                                          <w:marLeft w:val="0"/>
                                          <w:marRight w:val="0"/>
                                          <w:marTop w:val="0"/>
                                          <w:marBottom w:val="180"/>
                                          <w:divBdr>
                                            <w:top w:val="none" w:sz="0" w:space="0" w:color="auto"/>
                                            <w:left w:val="none" w:sz="0" w:space="0" w:color="auto"/>
                                            <w:bottom w:val="none" w:sz="0" w:space="0" w:color="auto"/>
                                            <w:right w:val="none" w:sz="0" w:space="0" w:color="auto"/>
                                          </w:divBdr>
                                        </w:div>
                                        <w:div w:id="461730692">
                                          <w:marLeft w:val="0"/>
                                          <w:marRight w:val="0"/>
                                          <w:marTop w:val="0"/>
                                          <w:marBottom w:val="180"/>
                                          <w:divBdr>
                                            <w:top w:val="none" w:sz="0" w:space="0" w:color="auto"/>
                                            <w:left w:val="none" w:sz="0" w:space="0" w:color="auto"/>
                                            <w:bottom w:val="none" w:sz="0" w:space="0" w:color="auto"/>
                                            <w:right w:val="none" w:sz="0" w:space="0" w:color="auto"/>
                                          </w:divBdr>
                                        </w:div>
                                        <w:div w:id="634020008">
                                          <w:marLeft w:val="0"/>
                                          <w:marRight w:val="0"/>
                                          <w:marTop w:val="0"/>
                                          <w:marBottom w:val="0"/>
                                          <w:divBdr>
                                            <w:top w:val="none" w:sz="0" w:space="0" w:color="auto"/>
                                            <w:left w:val="none" w:sz="0" w:space="0" w:color="auto"/>
                                            <w:bottom w:val="none" w:sz="0" w:space="0" w:color="auto"/>
                                            <w:right w:val="none" w:sz="0" w:space="0" w:color="auto"/>
                                          </w:divBdr>
                                          <w:divsChild>
                                            <w:div w:id="685401443">
                                              <w:marLeft w:val="0"/>
                                              <w:marRight w:val="0"/>
                                              <w:marTop w:val="0"/>
                                              <w:marBottom w:val="0"/>
                                              <w:divBdr>
                                                <w:top w:val="none" w:sz="0" w:space="0" w:color="auto"/>
                                                <w:left w:val="none" w:sz="0" w:space="0" w:color="auto"/>
                                                <w:bottom w:val="none" w:sz="0" w:space="0" w:color="auto"/>
                                                <w:right w:val="none" w:sz="0" w:space="0" w:color="auto"/>
                                              </w:divBdr>
                                            </w:div>
                                          </w:divsChild>
                                        </w:div>
                                        <w:div w:id="1333293748">
                                          <w:marLeft w:val="0"/>
                                          <w:marRight w:val="0"/>
                                          <w:marTop w:val="0"/>
                                          <w:marBottom w:val="0"/>
                                          <w:divBdr>
                                            <w:top w:val="none" w:sz="0" w:space="0" w:color="auto"/>
                                            <w:left w:val="none" w:sz="0" w:space="0" w:color="auto"/>
                                            <w:bottom w:val="none" w:sz="0" w:space="0" w:color="auto"/>
                                            <w:right w:val="none" w:sz="0" w:space="0" w:color="auto"/>
                                          </w:divBdr>
                                          <w:divsChild>
                                            <w:div w:id="73069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7250046">
      <w:bodyDiv w:val="1"/>
      <w:marLeft w:val="0"/>
      <w:marRight w:val="0"/>
      <w:marTop w:val="0"/>
      <w:marBottom w:val="0"/>
      <w:divBdr>
        <w:top w:val="none" w:sz="0" w:space="0" w:color="auto"/>
        <w:left w:val="none" w:sz="0" w:space="0" w:color="auto"/>
        <w:bottom w:val="none" w:sz="0" w:space="0" w:color="auto"/>
        <w:right w:val="none" w:sz="0" w:space="0" w:color="auto"/>
      </w:divBdr>
    </w:div>
    <w:div w:id="1618902453">
      <w:bodyDiv w:val="1"/>
      <w:marLeft w:val="0"/>
      <w:marRight w:val="0"/>
      <w:marTop w:val="0"/>
      <w:marBottom w:val="0"/>
      <w:divBdr>
        <w:top w:val="none" w:sz="0" w:space="0" w:color="auto"/>
        <w:left w:val="none" w:sz="0" w:space="0" w:color="auto"/>
        <w:bottom w:val="none" w:sz="0" w:space="0" w:color="auto"/>
        <w:right w:val="none" w:sz="0" w:space="0" w:color="auto"/>
      </w:divBdr>
      <w:divsChild>
        <w:div w:id="707145954">
          <w:marLeft w:val="0"/>
          <w:marRight w:val="0"/>
          <w:marTop w:val="0"/>
          <w:marBottom w:val="0"/>
          <w:divBdr>
            <w:top w:val="none" w:sz="0" w:space="0" w:color="auto"/>
            <w:left w:val="none" w:sz="0" w:space="0" w:color="auto"/>
            <w:bottom w:val="none" w:sz="0" w:space="0" w:color="auto"/>
            <w:right w:val="none" w:sz="0" w:space="0" w:color="auto"/>
          </w:divBdr>
          <w:divsChild>
            <w:div w:id="1751584490">
              <w:marLeft w:val="0"/>
              <w:marRight w:val="0"/>
              <w:marTop w:val="0"/>
              <w:marBottom w:val="0"/>
              <w:divBdr>
                <w:top w:val="none" w:sz="0" w:space="0" w:color="auto"/>
                <w:left w:val="none" w:sz="0" w:space="0" w:color="auto"/>
                <w:bottom w:val="none" w:sz="0" w:space="0" w:color="auto"/>
                <w:right w:val="none" w:sz="0" w:space="0" w:color="auto"/>
              </w:divBdr>
              <w:divsChild>
                <w:div w:id="765271155">
                  <w:marLeft w:val="0"/>
                  <w:marRight w:val="0"/>
                  <w:marTop w:val="0"/>
                  <w:marBottom w:val="0"/>
                  <w:divBdr>
                    <w:top w:val="none" w:sz="0" w:space="0" w:color="auto"/>
                    <w:left w:val="none" w:sz="0" w:space="0" w:color="auto"/>
                    <w:bottom w:val="none" w:sz="0" w:space="0" w:color="auto"/>
                    <w:right w:val="none" w:sz="0" w:space="0" w:color="auto"/>
                  </w:divBdr>
                  <w:divsChild>
                    <w:div w:id="737629705">
                      <w:marLeft w:val="0"/>
                      <w:marRight w:val="0"/>
                      <w:marTop w:val="0"/>
                      <w:marBottom w:val="0"/>
                      <w:divBdr>
                        <w:top w:val="none" w:sz="0" w:space="0" w:color="auto"/>
                        <w:left w:val="none" w:sz="0" w:space="0" w:color="auto"/>
                        <w:bottom w:val="none" w:sz="0" w:space="0" w:color="auto"/>
                        <w:right w:val="none" w:sz="0" w:space="0" w:color="auto"/>
                      </w:divBdr>
                      <w:divsChild>
                        <w:div w:id="1277450441">
                          <w:marLeft w:val="0"/>
                          <w:marRight w:val="0"/>
                          <w:marTop w:val="0"/>
                          <w:marBottom w:val="0"/>
                          <w:divBdr>
                            <w:top w:val="none" w:sz="0" w:space="0" w:color="auto"/>
                            <w:left w:val="none" w:sz="0" w:space="0" w:color="auto"/>
                            <w:bottom w:val="none" w:sz="0" w:space="0" w:color="auto"/>
                            <w:right w:val="none" w:sz="0" w:space="0" w:color="auto"/>
                          </w:divBdr>
                          <w:divsChild>
                            <w:div w:id="1761752480">
                              <w:marLeft w:val="0"/>
                              <w:marRight w:val="0"/>
                              <w:marTop w:val="0"/>
                              <w:marBottom w:val="101"/>
                              <w:divBdr>
                                <w:top w:val="none" w:sz="0" w:space="0" w:color="auto"/>
                                <w:left w:val="none" w:sz="0" w:space="0" w:color="auto"/>
                                <w:bottom w:val="none" w:sz="0" w:space="0" w:color="auto"/>
                                <w:right w:val="none" w:sz="0" w:space="0" w:color="auto"/>
                              </w:divBdr>
                              <w:divsChild>
                                <w:div w:id="1229612509">
                                  <w:marLeft w:val="0"/>
                                  <w:marRight w:val="0"/>
                                  <w:marTop w:val="0"/>
                                  <w:marBottom w:val="0"/>
                                  <w:divBdr>
                                    <w:top w:val="none" w:sz="0" w:space="0" w:color="auto"/>
                                    <w:left w:val="none" w:sz="0" w:space="0" w:color="auto"/>
                                    <w:bottom w:val="single" w:sz="4" w:space="5" w:color="C2C3C5"/>
                                    <w:right w:val="none" w:sz="0" w:space="0" w:color="auto"/>
                                  </w:divBdr>
                                  <w:divsChild>
                                    <w:div w:id="573860913">
                                      <w:marLeft w:val="0"/>
                                      <w:marRight w:val="0"/>
                                      <w:marTop w:val="0"/>
                                      <w:marBottom w:val="0"/>
                                      <w:divBdr>
                                        <w:top w:val="none" w:sz="0" w:space="0" w:color="auto"/>
                                        <w:left w:val="none" w:sz="0" w:space="0" w:color="auto"/>
                                        <w:bottom w:val="none" w:sz="0" w:space="0" w:color="auto"/>
                                        <w:right w:val="none" w:sz="0" w:space="0" w:color="auto"/>
                                      </w:divBdr>
                                      <w:divsChild>
                                        <w:div w:id="204355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6932090">
      <w:bodyDiv w:val="1"/>
      <w:marLeft w:val="0"/>
      <w:marRight w:val="0"/>
      <w:marTop w:val="0"/>
      <w:marBottom w:val="0"/>
      <w:divBdr>
        <w:top w:val="none" w:sz="0" w:space="0" w:color="auto"/>
        <w:left w:val="none" w:sz="0" w:space="0" w:color="auto"/>
        <w:bottom w:val="none" w:sz="0" w:space="0" w:color="auto"/>
        <w:right w:val="none" w:sz="0" w:space="0" w:color="auto"/>
      </w:divBdr>
      <w:divsChild>
        <w:div w:id="180434627">
          <w:marLeft w:val="0"/>
          <w:marRight w:val="0"/>
          <w:marTop w:val="0"/>
          <w:marBottom w:val="0"/>
          <w:divBdr>
            <w:top w:val="none" w:sz="0" w:space="0" w:color="auto"/>
            <w:left w:val="none" w:sz="0" w:space="0" w:color="auto"/>
            <w:bottom w:val="none" w:sz="0" w:space="0" w:color="auto"/>
            <w:right w:val="none" w:sz="0" w:space="0" w:color="auto"/>
          </w:divBdr>
          <w:divsChild>
            <w:div w:id="2127767782">
              <w:marLeft w:val="0"/>
              <w:marRight w:val="0"/>
              <w:marTop w:val="0"/>
              <w:marBottom w:val="0"/>
              <w:divBdr>
                <w:top w:val="none" w:sz="0" w:space="0" w:color="auto"/>
                <w:left w:val="none" w:sz="0" w:space="0" w:color="auto"/>
                <w:bottom w:val="none" w:sz="0" w:space="0" w:color="auto"/>
                <w:right w:val="none" w:sz="0" w:space="0" w:color="auto"/>
              </w:divBdr>
              <w:divsChild>
                <w:div w:id="205991359">
                  <w:marLeft w:val="0"/>
                  <w:marRight w:val="0"/>
                  <w:marTop w:val="0"/>
                  <w:marBottom w:val="0"/>
                  <w:divBdr>
                    <w:top w:val="none" w:sz="0" w:space="0" w:color="auto"/>
                    <w:left w:val="none" w:sz="0" w:space="0" w:color="auto"/>
                    <w:bottom w:val="none" w:sz="0" w:space="0" w:color="auto"/>
                    <w:right w:val="none" w:sz="0" w:space="0" w:color="auto"/>
                  </w:divBdr>
                  <w:divsChild>
                    <w:div w:id="1918318092">
                      <w:marLeft w:val="0"/>
                      <w:marRight w:val="0"/>
                      <w:marTop w:val="0"/>
                      <w:marBottom w:val="0"/>
                      <w:divBdr>
                        <w:top w:val="none" w:sz="0" w:space="0" w:color="auto"/>
                        <w:left w:val="none" w:sz="0" w:space="0" w:color="auto"/>
                        <w:bottom w:val="none" w:sz="0" w:space="0" w:color="auto"/>
                        <w:right w:val="none" w:sz="0" w:space="0" w:color="auto"/>
                      </w:divBdr>
                      <w:divsChild>
                        <w:div w:id="1369379794">
                          <w:marLeft w:val="0"/>
                          <w:marRight w:val="0"/>
                          <w:marTop w:val="0"/>
                          <w:marBottom w:val="0"/>
                          <w:divBdr>
                            <w:top w:val="none" w:sz="0" w:space="0" w:color="auto"/>
                            <w:left w:val="none" w:sz="0" w:space="0" w:color="auto"/>
                            <w:bottom w:val="none" w:sz="0" w:space="0" w:color="auto"/>
                            <w:right w:val="none" w:sz="0" w:space="0" w:color="auto"/>
                          </w:divBdr>
                          <w:divsChild>
                            <w:div w:id="1124738967">
                              <w:marLeft w:val="0"/>
                              <w:marRight w:val="0"/>
                              <w:marTop w:val="0"/>
                              <w:marBottom w:val="0"/>
                              <w:divBdr>
                                <w:top w:val="none" w:sz="0" w:space="0" w:color="auto"/>
                                <w:left w:val="none" w:sz="0" w:space="0" w:color="auto"/>
                                <w:bottom w:val="none" w:sz="0" w:space="0" w:color="auto"/>
                                <w:right w:val="none" w:sz="0" w:space="0" w:color="auto"/>
                              </w:divBdr>
                              <w:divsChild>
                                <w:div w:id="1328365667">
                                  <w:marLeft w:val="0"/>
                                  <w:marRight w:val="0"/>
                                  <w:marTop w:val="0"/>
                                  <w:marBottom w:val="0"/>
                                  <w:divBdr>
                                    <w:top w:val="none" w:sz="0" w:space="0" w:color="auto"/>
                                    <w:left w:val="none" w:sz="0" w:space="0" w:color="auto"/>
                                    <w:bottom w:val="none" w:sz="0" w:space="0" w:color="auto"/>
                                    <w:right w:val="none" w:sz="0" w:space="0" w:color="auto"/>
                                  </w:divBdr>
                                  <w:divsChild>
                                    <w:div w:id="666056426">
                                      <w:marLeft w:val="0"/>
                                      <w:marRight w:val="0"/>
                                      <w:marTop w:val="0"/>
                                      <w:marBottom w:val="0"/>
                                      <w:divBdr>
                                        <w:top w:val="single" w:sz="4" w:space="0" w:color="F5F5F5"/>
                                        <w:left w:val="single" w:sz="4" w:space="0" w:color="F5F5F5"/>
                                        <w:bottom w:val="single" w:sz="4" w:space="0" w:color="F5F5F5"/>
                                        <w:right w:val="single" w:sz="4" w:space="0" w:color="F5F5F5"/>
                                      </w:divBdr>
                                      <w:divsChild>
                                        <w:div w:id="610746774">
                                          <w:marLeft w:val="0"/>
                                          <w:marRight w:val="0"/>
                                          <w:marTop w:val="0"/>
                                          <w:marBottom w:val="0"/>
                                          <w:divBdr>
                                            <w:top w:val="none" w:sz="0" w:space="0" w:color="auto"/>
                                            <w:left w:val="none" w:sz="0" w:space="0" w:color="auto"/>
                                            <w:bottom w:val="none" w:sz="0" w:space="0" w:color="auto"/>
                                            <w:right w:val="none" w:sz="0" w:space="0" w:color="auto"/>
                                          </w:divBdr>
                                          <w:divsChild>
                                            <w:div w:id="194125223">
                                              <w:marLeft w:val="0"/>
                                              <w:marRight w:val="0"/>
                                              <w:marTop w:val="0"/>
                                              <w:marBottom w:val="0"/>
                                              <w:divBdr>
                                                <w:top w:val="none" w:sz="0" w:space="0" w:color="auto"/>
                                                <w:left w:val="none" w:sz="0" w:space="0" w:color="auto"/>
                                                <w:bottom w:val="none" w:sz="0" w:space="0" w:color="auto"/>
                                                <w:right w:val="none" w:sz="0" w:space="0" w:color="auto"/>
                                              </w:divBdr>
                                              <w:divsChild>
                                                <w:div w:id="1695762507">
                                                  <w:marLeft w:val="0"/>
                                                  <w:marRight w:val="0"/>
                                                  <w:marTop w:val="0"/>
                                                  <w:marBottom w:val="0"/>
                                                  <w:divBdr>
                                                    <w:top w:val="none" w:sz="0" w:space="0" w:color="auto"/>
                                                    <w:left w:val="none" w:sz="0" w:space="0" w:color="auto"/>
                                                    <w:bottom w:val="none" w:sz="0" w:space="0" w:color="auto"/>
                                                    <w:right w:val="none" w:sz="0" w:space="0" w:color="auto"/>
                                                  </w:divBdr>
                                                </w:div>
                                              </w:divsChild>
                                            </w:div>
                                            <w:div w:id="52436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9892">
                                      <w:marLeft w:val="0"/>
                                      <w:marRight w:val="0"/>
                                      <w:marTop w:val="0"/>
                                      <w:marBottom w:val="30"/>
                                      <w:divBdr>
                                        <w:top w:val="none" w:sz="0" w:space="0" w:color="auto"/>
                                        <w:left w:val="none" w:sz="0" w:space="0" w:color="auto"/>
                                        <w:bottom w:val="none" w:sz="0" w:space="0" w:color="auto"/>
                                        <w:right w:val="none" w:sz="0" w:space="0" w:color="auto"/>
                                      </w:divBdr>
                                      <w:divsChild>
                                        <w:div w:id="132018775">
                                          <w:marLeft w:val="0"/>
                                          <w:marRight w:val="0"/>
                                          <w:marTop w:val="0"/>
                                          <w:marBottom w:val="0"/>
                                          <w:divBdr>
                                            <w:top w:val="none" w:sz="0" w:space="0" w:color="auto"/>
                                            <w:left w:val="none" w:sz="0" w:space="0" w:color="auto"/>
                                            <w:bottom w:val="none" w:sz="0" w:space="0" w:color="auto"/>
                                            <w:right w:val="none" w:sz="0" w:space="0" w:color="auto"/>
                                          </w:divBdr>
                                          <w:divsChild>
                                            <w:div w:id="1637029239">
                                              <w:marLeft w:val="0"/>
                                              <w:marRight w:val="0"/>
                                              <w:marTop w:val="0"/>
                                              <w:marBottom w:val="0"/>
                                              <w:divBdr>
                                                <w:top w:val="none" w:sz="0" w:space="0" w:color="auto"/>
                                                <w:left w:val="none" w:sz="0" w:space="0" w:color="auto"/>
                                                <w:bottom w:val="none" w:sz="0" w:space="0" w:color="auto"/>
                                                <w:right w:val="none" w:sz="0" w:space="0" w:color="auto"/>
                                              </w:divBdr>
                                              <w:divsChild>
                                                <w:div w:id="50551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335784">
                                          <w:marLeft w:val="0"/>
                                          <w:marRight w:val="0"/>
                                          <w:marTop w:val="0"/>
                                          <w:marBottom w:val="0"/>
                                          <w:divBdr>
                                            <w:top w:val="none" w:sz="0" w:space="0" w:color="auto"/>
                                            <w:left w:val="none" w:sz="0" w:space="0" w:color="auto"/>
                                            <w:bottom w:val="none" w:sz="0" w:space="0" w:color="auto"/>
                                            <w:right w:val="none" w:sz="0" w:space="0" w:color="auto"/>
                                          </w:divBdr>
                                          <w:divsChild>
                                            <w:div w:id="1998529533">
                                              <w:marLeft w:val="0"/>
                                              <w:marRight w:val="0"/>
                                              <w:marTop w:val="0"/>
                                              <w:marBottom w:val="0"/>
                                              <w:divBdr>
                                                <w:top w:val="none" w:sz="0" w:space="0" w:color="auto"/>
                                                <w:left w:val="none" w:sz="0" w:space="0" w:color="auto"/>
                                                <w:bottom w:val="none" w:sz="0" w:space="0" w:color="auto"/>
                                                <w:right w:val="none" w:sz="0" w:space="0" w:color="auto"/>
                                              </w:divBdr>
                                              <w:divsChild>
                                                <w:div w:id="2734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88111">
                                          <w:marLeft w:val="0"/>
                                          <w:marRight w:val="0"/>
                                          <w:marTop w:val="0"/>
                                          <w:marBottom w:val="0"/>
                                          <w:divBdr>
                                            <w:top w:val="none" w:sz="0" w:space="0" w:color="auto"/>
                                            <w:left w:val="none" w:sz="0" w:space="0" w:color="auto"/>
                                            <w:bottom w:val="none" w:sz="0" w:space="0" w:color="auto"/>
                                            <w:right w:val="none" w:sz="0" w:space="0" w:color="auto"/>
                                          </w:divBdr>
                                          <w:divsChild>
                                            <w:div w:id="666598581">
                                              <w:marLeft w:val="0"/>
                                              <w:marRight w:val="0"/>
                                              <w:marTop w:val="0"/>
                                              <w:marBottom w:val="0"/>
                                              <w:divBdr>
                                                <w:top w:val="none" w:sz="0" w:space="0" w:color="auto"/>
                                                <w:left w:val="none" w:sz="0" w:space="0" w:color="auto"/>
                                                <w:bottom w:val="none" w:sz="0" w:space="0" w:color="auto"/>
                                                <w:right w:val="none" w:sz="0" w:space="0" w:color="auto"/>
                                              </w:divBdr>
                                              <w:divsChild>
                                                <w:div w:id="51002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1764701">
      <w:bodyDiv w:val="1"/>
      <w:marLeft w:val="0"/>
      <w:marRight w:val="0"/>
      <w:marTop w:val="0"/>
      <w:marBottom w:val="0"/>
      <w:divBdr>
        <w:top w:val="none" w:sz="0" w:space="0" w:color="auto"/>
        <w:left w:val="none" w:sz="0" w:space="0" w:color="auto"/>
        <w:bottom w:val="none" w:sz="0" w:space="0" w:color="auto"/>
        <w:right w:val="none" w:sz="0" w:space="0" w:color="auto"/>
      </w:divBdr>
      <w:divsChild>
        <w:div w:id="675764340">
          <w:marLeft w:val="0"/>
          <w:marRight w:val="0"/>
          <w:marTop w:val="0"/>
          <w:marBottom w:val="0"/>
          <w:divBdr>
            <w:top w:val="none" w:sz="0" w:space="0" w:color="auto"/>
            <w:left w:val="none" w:sz="0" w:space="0" w:color="auto"/>
            <w:bottom w:val="none" w:sz="0" w:space="0" w:color="auto"/>
            <w:right w:val="none" w:sz="0" w:space="0" w:color="auto"/>
          </w:divBdr>
          <w:divsChild>
            <w:div w:id="2072727288">
              <w:marLeft w:val="0"/>
              <w:marRight w:val="0"/>
              <w:marTop w:val="0"/>
              <w:marBottom w:val="0"/>
              <w:divBdr>
                <w:top w:val="none" w:sz="0" w:space="0" w:color="auto"/>
                <w:left w:val="none" w:sz="0" w:space="0" w:color="auto"/>
                <w:bottom w:val="none" w:sz="0" w:space="0" w:color="auto"/>
                <w:right w:val="none" w:sz="0" w:space="0" w:color="auto"/>
              </w:divBdr>
              <w:divsChild>
                <w:div w:id="669069115">
                  <w:marLeft w:val="0"/>
                  <w:marRight w:val="0"/>
                  <w:marTop w:val="0"/>
                  <w:marBottom w:val="0"/>
                  <w:divBdr>
                    <w:top w:val="none" w:sz="0" w:space="0" w:color="auto"/>
                    <w:left w:val="none" w:sz="0" w:space="0" w:color="auto"/>
                    <w:bottom w:val="none" w:sz="0" w:space="0" w:color="auto"/>
                    <w:right w:val="none" w:sz="0" w:space="0" w:color="auto"/>
                  </w:divBdr>
                  <w:divsChild>
                    <w:div w:id="739861452">
                      <w:marLeft w:val="0"/>
                      <w:marRight w:val="0"/>
                      <w:marTop w:val="0"/>
                      <w:marBottom w:val="0"/>
                      <w:divBdr>
                        <w:top w:val="none" w:sz="0" w:space="0" w:color="auto"/>
                        <w:left w:val="none" w:sz="0" w:space="0" w:color="auto"/>
                        <w:bottom w:val="none" w:sz="0" w:space="0" w:color="auto"/>
                        <w:right w:val="none" w:sz="0" w:space="0" w:color="auto"/>
                      </w:divBdr>
                      <w:divsChild>
                        <w:div w:id="1303970714">
                          <w:marLeft w:val="0"/>
                          <w:marRight w:val="0"/>
                          <w:marTop w:val="0"/>
                          <w:marBottom w:val="0"/>
                          <w:divBdr>
                            <w:top w:val="none" w:sz="0" w:space="0" w:color="auto"/>
                            <w:left w:val="none" w:sz="0" w:space="0" w:color="auto"/>
                            <w:bottom w:val="none" w:sz="0" w:space="0" w:color="auto"/>
                            <w:right w:val="none" w:sz="0" w:space="0" w:color="auto"/>
                          </w:divBdr>
                          <w:divsChild>
                            <w:div w:id="1951081870">
                              <w:marLeft w:val="0"/>
                              <w:marRight w:val="0"/>
                              <w:marTop w:val="0"/>
                              <w:marBottom w:val="0"/>
                              <w:divBdr>
                                <w:top w:val="none" w:sz="0" w:space="0" w:color="auto"/>
                                <w:left w:val="none" w:sz="0" w:space="0" w:color="auto"/>
                                <w:bottom w:val="none" w:sz="0" w:space="0" w:color="auto"/>
                                <w:right w:val="none" w:sz="0" w:space="0" w:color="auto"/>
                              </w:divBdr>
                              <w:divsChild>
                                <w:div w:id="1679849597">
                                  <w:marLeft w:val="0"/>
                                  <w:marRight w:val="0"/>
                                  <w:marTop w:val="0"/>
                                  <w:marBottom w:val="0"/>
                                  <w:divBdr>
                                    <w:top w:val="none" w:sz="0" w:space="0" w:color="auto"/>
                                    <w:left w:val="none" w:sz="0" w:space="0" w:color="auto"/>
                                    <w:bottom w:val="none" w:sz="0" w:space="0" w:color="auto"/>
                                    <w:right w:val="none" w:sz="0" w:space="0" w:color="auto"/>
                                  </w:divBdr>
                                  <w:divsChild>
                                    <w:div w:id="36198876">
                                      <w:marLeft w:val="0"/>
                                      <w:marRight w:val="0"/>
                                      <w:marTop w:val="0"/>
                                      <w:marBottom w:val="0"/>
                                      <w:divBdr>
                                        <w:top w:val="single" w:sz="4" w:space="0" w:color="F5F5F5"/>
                                        <w:left w:val="single" w:sz="4" w:space="0" w:color="F5F5F5"/>
                                        <w:bottom w:val="single" w:sz="4" w:space="0" w:color="F5F5F5"/>
                                        <w:right w:val="single" w:sz="4" w:space="0" w:color="F5F5F5"/>
                                      </w:divBdr>
                                      <w:divsChild>
                                        <w:div w:id="701907282">
                                          <w:marLeft w:val="0"/>
                                          <w:marRight w:val="0"/>
                                          <w:marTop w:val="0"/>
                                          <w:marBottom w:val="0"/>
                                          <w:divBdr>
                                            <w:top w:val="none" w:sz="0" w:space="0" w:color="auto"/>
                                            <w:left w:val="none" w:sz="0" w:space="0" w:color="auto"/>
                                            <w:bottom w:val="none" w:sz="0" w:space="0" w:color="auto"/>
                                            <w:right w:val="none" w:sz="0" w:space="0" w:color="auto"/>
                                          </w:divBdr>
                                          <w:divsChild>
                                            <w:div w:id="119545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E5B498-D7A1-4187-BBCC-ACB42236C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707</Words>
  <Characters>4034</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Briefvorlage nach AA DG- R1-MSD-0001 02 DEU</vt:lpstr>
      <vt:lpstr>Briefvorlage nach AA DG- R1-MSD-0001 02 DEU</vt:lpstr>
    </vt:vector>
  </TitlesOfParts>
  <Company>Umdasch AG</Company>
  <LinksUpToDate>false</LinksUpToDate>
  <CharactersWithSpaces>4732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Thallner Sara</dc:creator>
  <cp:lastModifiedBy>Pessl Wolfgang</cp:lastModifiedBy>
  <cp:revision>16</cp:revision>
  <cp:lastPrinted>2014-01-21T11:15:00Z</cp:lastPrinted>
  <dcterms:created xsi:type="dcterms:W3CDTF">2014-09-23T13:13:00Z</dcterms:created>
  <dcterms:modified xsi:type="dcterms:W3CDTF">2014-12-09T15:39:00Z</dcterms:modified>
</cp:coreProperties>
</file>